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89" w:rsidRDefault="00983389" w:rsidP="0098338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389">
        <w:rPr>
          <w:rFonts w:ascii="Times New Roman" w:hAnsi="Times New Roman" w:cs="Times New Roman"/>
          <w:b/>
          <w:sz w:val="28"/>
          <w:szCs w:val="28"/>
        </w:rPr>
        <w:t>ТРИЗ как средство познавательной самостоятельности школьников</w:t>
      </w:r>
    </w:p>
    <w:p w:rsidR="00983389" w:rsidRDefault="00983389" w:rsidP="0098338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389">
        <w:rPr>
          <w:rFonts w:ascii="Times New Roman" w:hAnsi="Times New Roman" w:cs="Times New Roman"/>
          <w:i/>
          <w:sz w:val="28"/>
          <w:szCs w:val="28"/>
        </w:rPr>
        <w:t xml:space="preserve">Репина Р.К. –учитель биологии МАОУ </w:t>
      </w:r>
      <w:r w:rsidR="002D5161">
        <w:rPr>
          <w:rFonts w:ascii="Times New Roman" w:hAnsi="Times New Roman" w:cs="Times New Roman"/>
          <w:i/>
          <w:sz w:val="28"/>
          <w:szCs w:val="28"/>
        </w:rPr>
        <w:t>«Гимназия №5»</w:t>
      </w:r>
      <w:r w:rsidRPr="00983389">
        <w:rPr>
          <w:rFonts w:ascii="Times New Roman" w:hAnsi="Times New Roman" w:cs="Times New Roman"/>
          <w:i/>
          <w:sz w:val="28"/>
          <w:szCs w:val="28"/>
        </w:rPr>
        <w:t xml:space="preserve"> г. Чебоксары,</w:t>
      </w:r>
    </w:p>
    <w:p w:rsidR="00B22F17" w:rsidRDefault="00983389" w:rsidP="00B22F1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B22F17">
        <w:rPr>
          <w:rFonts w:ascii="Times New Roman" w:hAnsi="Times New Roman" w:cs="Times New Roman"/>
          <w:i/>
          <w:sz w:val="28"/>
          <w:szCs w:val="28"/>
        </w:rPr>
        <w:t>Чувашская Республика</w:t>
      </w:r>
    </w:p>
    <w:p w:rsidR="00B22F17" w:rsidRDefault="00B22F17" w:rsidP="00B22F1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2F17" w:rsidRPr="00B22F17" w:rsidRDefault="00B22F17" w:rsidP="00B22F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F1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B22F17">
        <w:rPr>
          <w:rFonts w:ascii="Times New Roman" w:hAnsi="Times New Roman" w:cs="Times New Roman"/>
          <w:i/>
          <w:sz w:val="24"/>
          <w:szCs w:val="24"/>
        </w:rPr>
        <w:t xml:space="preserve">Раскрываются особенности проведения </w:t>
      </w:r>
      <w:r w:rsidRPr="00B22F17">
        <w:rPr>
          <w:rFonts w:ascii="Times New Roman" w:hAnsi="Times New Roman" w:cs="Times New Roman"/>
          <w:i/>
          <w:sz w:val="24"/>
          <w:szCs w:val="24"/>
        </w:rPr>
        <w:t>к</w:t>
      </w:r>
      <w:r w:rsidRPr="00B22F17">
        <w:rPr>
          <w:rFonts w:ascii="Times New Roman" w:hAnsi="Times New Roman" w:cs="Times New Roman"/>
          <w:i/>
          <w:sz w:val="24"/>
          <w:szCs w:val="24"/>
        </w:rPr>
        <w:t>ур</w:t>
      </w:r>
      <w:r w:rsidRPr="00B22F17">
        <w:rPr>
          <w:rFonts w:ascii="Times New Roman" w:hAnsi="Times New Roman" w:cs="Times New Roman"/>
          <w:i/>
          <w:sz w:val="24"/>
          <w:szCs w:val="24"/>
        </w:rPr>
        <w:t>са «</w:t>
      </w:r>
      <w:r w:rsidRPr="00B22F17">
        <w:rPr>
          <w:rFonts w:ascii="Times New Roman" w:hAnsi="Times New Roman" w:cs="Times New Roman"/>
          <w:sz w:val="24"/>
          <w:szCs w:val="24"/>
        </w:rPr>
        <w:t xml:space="preserve">«Теория познания на основе ТРИЗ», </w:t>
      </w:r>
      <w:r w:rsidRPr="00B22F17">
        <w:rPr>
          <w:rFonts w:ascii="Times New Roman" w:hAnsi="Times New Roman" w:cs="Times New Roman"/>
          <w:i/>
          <w:sz w:val="24"/>
          <w:szCs w:val="24"/>
        </w:rPr>
        <w:t>выбора</w:t>
      </w:r>
      <w:r w:rsidRPr="00B22F17">
        <w:rPr>
          <w:rFonts w:ascii="Times New Roman" w:hAnsi="Times New Roman" w:cs="Times New Roman"/>
          <w:i/>
          <w:sz w:val="24"/>
          <w:szCs w:val="24"/>
        </w:rPr>
        <w:t xml:space="preserve"> содержания </w:t>
      </w:r>
      <w:r>
        <w:rPr>
          <w:rFonts w:ascii="Times New Roman" w:hAnsi="Times New Roman" w:cs="Times New Roman"/>
          <w:i/>
          <w:sz w:val="24"/>
          <w:szCs w:val="24"/>
        </w:rPr>
        <w:t>для</w:t>
      </w:r>
      <w:bookmarkStart w:id="0" w:name="_GoBack"/>
      <w:bookmarkEnd w:id="0"/>
      <w:r w:rsidRPr="00B22F17">
        <w:rPr>
          <w:rFonts w:ascii="Times New Roman" w:hAnsi="Times New Roman" w:cs="Times New Roman"/>
          <w:i/>
          <w:sz w:val="24"/>
          <w:szCs w:val="24"/>
        </w:rPr>
        <w:t xml:space="preserve">  формирования </w:t>
      </w:r>
      <w:r w:rsidRPr="00B22F17">
        <w:rPr>
          <w:rFonts w:ascii="Times New Roman" w:hAnsi="Times New Roman" w:cs="Times New Roman"/>
          <w:i/>
          <w:sz w:val="24"/>
          <w:szCs w:val="24"/>
        </w:rPr>
        <w:t>приемов логического мышления, самостоятельности и ответственности  у учащихся 6 класса</w:t>
      </w:r>
      <w:r w:rsidRPr="00B22F17">
        <w:rPr>
          <w:rFonts w:ascii="Times New Roman" w:hAnsi="Times New Roman" w:cs="Times New Roman"/>
          <w:i/>
          <w:sz w:val="24"/>
          <w:szCs w:val="24"/>
        </w:rPr>
        <w:t>.</w:t>
      </w:r>
    </w:p>
    <w:p w:rsidR="00B22F17" w:rsidRPr="00B22F17" w:rsidRDefault="00B22F17" w:rsidP="00B22F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F17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Pr="00B22F17">
        <w:rPr>
          <w:rFonts w:ascii="Times New Roman" w:hAnsi="Times New Roman" w:cs="Times New Roman"/>
          <w:i/>
          <w:sz w:val="24"/>
          <w:szCs w:val="24"/>
        </w:rPr>
        <w:t>программа, с</w:t>
      </w:r>
      <w:r w:rsidRPr="00B22F17">
        <w:rPr>
          <w:rFonts w:ascii="Times New Roman" w:hAnsi="Times New Roman" w:cs="Times New Roman"/>
          <w:i/>
          <w:sz w:val="24"/>
          <w:szCs w:val="24"/>
        </w:rPr>
        <w:t>одержани</w:t>
      </w:r>
      <w:r w:rsidRPr="00B22F17">
        <w:rPr>
          <w:rFonts w:ascii="Times New Roman" w:hAnsi="Times New Roman" w:cs="Times New Roman"/>
          <w:i/>
          <w:sz w:val="24"/>
          <w:szCs w:val="24"/>
        </w:rPr>
        <w:t>е курса</w:t>
      </w:r>
      <w:r w:rsidRPr="00B22F17">
        <w:rPr>
          <w:rFonts w:ascii="Times New Roman" w:hAnsi="Times New Roman" w:cs="Times New Roman"/>
          <w:i/>
          <w:sz w:val="24"/>
          <w:szCs w:val="24"/>
        </w:rPr>
        <w:t xml:space="preserve">, особенности </w:t>
      </w:r>
      <w:r w:rsidRPr="00B22F17">
        <w:rPr>
          <w:rFonts w:ascii="Times New Roman" w:hAnsi="Times New Roman" w:cs="Times New Roman"/>
          <w:i/>
          <w:sz w:val="24"/>
          <w:szCs w:val="24"/>
        </w:rPr>
        <w:t>введения в школу приемов ТРИЗ и АРИЗ</w:t>
      </w:r>
      <w:r w:rsidRPr="00B22F17">
        <w:rPr>
          <w:rFonts w:ascii="Times New Roman" w:hAnsi="Times New Roman" w:cs="Times New Roman"/>
          <w:i/>
          <w:sz w:val="24"/>
          <w:szCs w:val="24"/>
        </w:rPr>
        <w:t>.</w:t>
      </w:r>
    </w:p>
    <w:p w:rsidR="00B22F17" w:rsidRPr="00B22F17" w:rsidRDefault="00B22F17" w:rsidP="00B22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861" w:rsidRDefault="00983389" w:rsidP="00983389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</w:t>
      </w:r>
      <w:r w:rsidRPr="00983389">
        <w:rPr>
          <w:sz w:val="28"/>
          <w:szCs w:val="28"/>
        </w:rPr>
        <w:t>овременн</w:t>
      </w:r>
      <w:r>
        <w:rPr>
          <w:sz w:val="28"/>
          <w:szCs w:val="28"/>
        </w:rPr>
        <w:t xml:space="preserve">ой школе можно увидеть большое разнообразие используемых педагогами технологий обучения и воспитания. </w:t>
      </w:r>
      <w:r w:rsidRPr="00983389">
        <w:rPr>
          <w:sz w:val="28"/>
          <w:szCs w:val="28"/>
        </w:rPr>
        <w:t xml:space="preserve">Одновременно с основами предметных знаний </w:t>
      </w:r>
      <w:r>
        <w:rPr>
          <w:sz w:val="28"/>
          <w:szCs w:val="28"/>
        </w:rPr>
        <w:t xml:space="preserve">обращается внимание на </w:t>
      </w:r>
      <w:r w:rsidRPr="00983389">
        <w:rPr>
          <w:sz w:val="28"/>
          <w:szCs w:val="28"/>
        </w:rPr>
        <w:t>формирова</w:t>
      </w:r>
      <w:r w:rsidR="00950861">
        <w:rPr>
          <w:sz w:val="28"/>
          <w:szCs w:val="28"/>
        </w:rPr>
        <w:t xml:space="preserve">ние </w:t>
      </w:r>
      <w:r w:rsidRPr="00983389">
        <w:rPr>
          <w:sz w:val="28"/>
          <w:szCs w:val="28"/>
        </w:rPr>
        <w:t xml:space="preserve"> у обучающихся  умени</w:t>
      </w:r>
      <w:r w:rsidR="00950861">
        <w:rPr>
          <w:sz w:val="28"/>
          <w:szCs w:val="28"/>
        </w:rPr>
        <w:t>й</w:t>
      </w:r>
      <w:r w:rsidRPr="00983389">
        <w:rPr>
          <w:sz w:val="28"/>
          <w:szCs w:val="28"/>
        </w:rPr>
        <w:t xml:space="preserve"> и навык</w:t>
      </w:r>
      <w:r w:rsidR="00950861">
        <w:rPr>
          <w:sz w:val="28"/>
          <w:szCs w:val="28"/>
        </w:rPr>
        <w:t xml:space="preserve">ов </w:t>
      </w:r>
      <w:r w:rsidRPr="00983389">
        <w:rPr>
          <w:sz w:val="28"/>
          <w:szCs w:val="28"/>
        </w:rPr>
        <w:t xml:space="preserve"> компетентностного подхода к решению   учебных и жизненных  ситуаций. </w:t>
      </w:r>
      <w:r w:rsidR="00950861">
        <w:rPr>
          <w:sz w:val="28"/>
          <w:szCs w:val="28"/>
        </w:rPr>
        <w:t xml:space="preserve"> Значительная роль, на наш взгляд, в решении этих задач принадлежит курсу  </w:t>
      </w:r>
      <w:r w:rsidR="00950861" w:rsidRPr="00983389">
        <w:rPr>
          <w:sz w:val="28"/>
          <w:szCs w:val="28"/>
        </w:rPr>
        <w:t>«Теория познания на основе ТРИЗ»</w:t>
      </w:r>
      <w:r w:rsidR="00950861">
        <w:rPr>
          <w:sz w:val="28"/>
          <w:szCs w:val="28"/>
        </w:rPr>
        <w:t>, который введен в учебный план 6 классов нашей гимназии.</w:t>
      </w:r>
      <w:r w:rsidR="00950861" w:rsidRPr="00983389">
        <w:rPr>
          <w:sz w:val="28"/>
          <w:szCs w:val="28"/>
        </w:rPr>
        <w:t xml:space="preserve"> </w:t>
      </w:r>
      <w:r w:rsidR="00950861">
        <w:rPr>
          <w:sz w:val="28"/>
          <w:szCs w:val="28"/>
        </w:rPr>
        <w:t xml:space="preserve"> </w:t>
      </w:r>
    </w:p>
    <w:p w:rsidR="00983389" w:rsidRPr="006C1853" w:rsidRDefault="00950861" w:rsidP="0098338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853">
        <w:rPr>
          <w:rFonts w:ascii="Times New Roman" w:hAnsi="Times New Roman" w:cs="Times New Roman"/>
          <w:sz w:val="28"/>
          <w:szCs w:val="28"/>
        </w:rPr>
        <w:t xml:space="preserve">Как известно, ТРИЗ (Теория решения изобретательских </w:t>
      </w:r>
      <w:r w:rsidR="00831742" w:rsidRPr="006C1853">
        <w:rPr>
          <w:rFonts w:ascii="Times New Roman" w:hAnsi="Times New Roman" w:cs="Times New Roman"/>
          <w:sz w:val="28"/>
          <w:szCs w:val="28"/>
        </w:rPr>
        <w:t>з</w:t>
      </w:r>
      <w:r w:rsidRPr="006C1853">
        <w:rPr>
          <w:rFonts w:ascii="Times New Roman" w:hAnsi="Times New Roman" w:cs="Times New Roman"/>
          <w:sz w:val="28"/>
          <w:szCs w:val="28"/>
        </w:rPr>
        <w:t>адач)</w:t>
      </w:r>
      <w:r w:rsidR="00831742" w:rsidRPr="006C1853">
        <w:rPr>
          <w:rFonts w:ascii="Times New Roman" w:hAnsi="Times New Roman" w:cs="Times New Roman"/>
          <w:sz w:val="28"/>
          <w:szCs w:val="28"/>
        </w:rPr>
        <w:t xml:space="preserve">, </w:t>
      </w:r>
      <w:r w:rsidRPr="006C1853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 о развитии систем и об эффективном мышлении</w:t>
      </w:r>
      <w:r w:rsidR="00831742" w:rsidRPr="006C1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создана для решения </w:t>
      </w:r>
      <w:r w:rsidR="00831742" w:rsidRPr="006C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изобретательских</w:t>
      </w:r>
      <w:r w:rsidR="00831742" w:rsidRPr="006C1853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задач в </w:t>
      </w:r>
      <w:r w:rsidR="00831742" w:rsidRPr="006C1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технике</w:t>
      </w:r>
      <w:r w:rsidRPr="006C1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1742" w:rsidRPr="006C1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является обязательной для изучения в технических вузах. Созданная Г.С. Альтшуллером, она в настоящее время находит много приложений в педагогике. </w:t>
      </w:r>
    </w:p>
    <w:p w:rsidR="00831742" w:rsidRPr="006C1853" w:rsidRDefault="00831742" w:rsidP="00831742">
      <w:pPr>
        <w:shd w:val="clear" w:color="auto" w:fill="FFFFFF"/>
        <w:spacing w:line="240" w:lineRule="auto"/>
        <w:ind w:right="1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18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Если нам рассказали решение задачи, которую мы решали и не смогли решить, и мы поняли это решение, не значит ли это, что мы могли бы решить эту задачу, но почему-то не решили. Вот этим и занимается ТРИЗ (</w:t>
      </w:r>
      <w:r w:rsidRPr="006C1853">
        <w:rPr>
          <w:rFonts w:ascii="Times New Roman" w:eastAsia="Times New Roman" w:hAnsi="Times New Roman" w:cs="Times New Roman"/>
          <w:color w:val="000000"/>
          <w:sz w:val="28"/>
          <w:szCs w:val="28"/>
        </w:rPr>
        <w:t>Г.С. Альтшуллер)</w:t>
      </w:r>
    </w:p>
    <w:p w:rsidR="00D61133" w:rsidRDefault="00983389" w:rsidP="00983389">
      <w:pPr>
        <w:pStyle w:val="a5"/>
        <w:spacing w:line="276" w:lineRule="auto"/>
        <w:jc w:val="both"/>
        <w:rPr>
          <w:sz w:val="28"/>
          <w:szCs w:val="28"/>
        </w:rPr>
      </w:pPr>
      <w:r w:rsidRPr="00983389">
        <w:rPr>
          <w:sz w:val="28"/>
          <w:szCs w:val="28"/>
        </w:rPr>
        <w:t xml:space="preserve">        </w:t>
      </w:r>
      <w:r w:rsidR="00831742">
        <w:rPr>
          <w:sz w:val="28"/>
          <w:szCs w:val="28"/>
        </w:rPr>
        <w:t xml:space="preserve">Предлагаемая вниманию </w:t>
      </w:r>
      <w:r w:rsidRPr="00983389">
        <w:rPr>
          <w:sz w:val="28"/>
          <w:szCs w:val="28"/>
        </w:rPr>
        <w:t xml:space="preserve">программа  представляет собой  подход к развитию у  учащихся 6 класса  нового типа познавательных интересов  на основе изучения алгоритмов решения изобретательских задач. </w:t>
      </w:r>
      <w:r w:rsidR="00831742">
        <w:rPr>
          <w:sz w:val="28"/>
          <w:szCs w:val="28"/>
        </w:rPr>
        <w:t xml:space="preserve">На уроках по данному предмету </w:t>
      </w:r>
      <w:r w:rsidRPr="00983389">
        <w:rPr>
          <w:sz w:val="28"/>
          <w:szCs w:val="28"/>
        </w:rPr>
        <w:t xml:space="preserve">  учащиеся не только анализируют  изобретательские задачи, но и сами пробуют их формулировать на основе анализа содержания физических, математических, биологических теорий и законов. Большим плюсом является возможность интеграции учащимися естественнонаучных знаний на основе изучения и анализа различных изобретений и рационализаторских подходов в России и мире. </w:t>
      </w:r>
      <w:r w:rsidR="00831742">
        <w:rPr>
          <w:sz w:val="28"/>
          <w:szCs w:val="28"/>
        </w:rPr>
        <w:t xml:space="preserve">  </w:t>
      </w:r>
    </w:p>
    <w:p w:rsidR="00983389" w:rsidRPr="00983389" w:rsidRDefault="00D61133" w:rsidP="00983389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Уроки проводятся учителями биологии и физики один раз </w:t>
      </w:r>
      <w:r w:rsidR="006C1853">
        <w:rPr>
          <w:sz w:val="28"/>
          <w:szCs w:val="28"/>
        </w:rPr>
        <w:t>в неделю. К</w:t>
      </w:r>
      <w:r w:rsidR="00831742">
        <w:rPr>
          <w:sz w:val="28"/>
          <w:szCs w:val="28"/>
        </w:rPr>
        <w:t xml:space="preserve">ласс делится </w:t>
      </w:r>
      <w:r>
        <w:rPr>
          <w:sz w:val="28"/>
          <w:szCs w:val="28"/>
        </w:rPr>
        <w:t>пополам</w:t>
      </w:r>
      <w:r w:rsidR="006C1853">
        <w:rPr>
          <w:sz w:val="28"/>
          <w:szCs w:val="28"/>
        </w:rPr>
        <w:t xml:space="preserve"> и это очень важно, ведь на этих уроках основными методами работы являются поисковая беседа, дискуссия, работа в малых группах. </w:t>
      </w:r>
      <w:r w:rsidR="00983389" w:rsidRPr="00983389">
        <w:rPr>
          <w:sz w:val="28"/>
          <w:szCs w:val="28"/>
        </w:rPr>
        <w:t>Педагог</w:t>
      </w:r>
      <w:r>
        <w:rPr>
          <w:sz w:val="28"/>
          <w:szCs w:val="28"/>
        </w:rPr>
        <w:t>и</w:t>
      </w:r>
      <w:r w:rsidR="00983389" w:rsidRPr="00983389">
        <w:rPr>
          <w:sz w:val="28"/>
          <w:szCs w:val="28"/>
        </w:rPr>
        <w:t xml:space="preserve">  использу</w:t>
      </w:r>
      <w:r>
        <w:rPr>
          <w:sz w:val="28"/>
          <w:szCs w:val="28"/>
        </w:rPr>
        <w:t>ю</w:t>
      </w:r>
      <w:r w:rsidR="00983389" w:rsidRPr="00983389">
        <w:rPr>
          <w:sz w:val="28"/>
          <w:szCs w:val="28"/>
        </w:rPr>
        <w:t>т опыт внедрения Г.С. Альтшуллером и его учениками ТРИЗ и АРИЗ в нашей стране</w:t>
      </w:r>
      <w:r>
        <w:rPr>
          <w:sz w:val="28"/>
          <w:szCs w:val="28"/>
        </w:rPr>
        <w:t>.</w:t>
      </w:r>
      <w:r w:rsidR="00983389" w:rsidRPr="00983389">
        <w:rPr>
          <w:sz w:val="28"/>
          <w:szCs w:val="28"/>
        </w:rPr>
        <w:t xml:space="preserve"> </w:t>
      </w:r>
      <w:r w:rsidR="000E7AD8">
        <w:rPr>
          <w:sz w:val="28"/>
          <w:szCs w:val="28"/>
        </w:rPr>
        <w:t>На первых уроках активно используем сказки-притчи, собранные В.П. Гальетовым для создания проблемной ситуации.</w:t>
      </w:r>
    </w:p>
    <w:p w:rsidR="00983389" w:rsidRPr="00983389" w:rsidRDefault="00983389" w:rsidP="00983389">
      <w:pPr>
        <w:pStyle w:val="a7"/>
        <w:spacing w:after="0" w:line="276" w:lineRule="auto"/>
        <w:ind w:firstLine="454"/>
        <w:jc w:val="both"/>
        <w:rPr>
          <w:sz w:val="28"/>
          <w:szCs w:val="28"/>
          <w:lang w:val="ru-RU"/>
        </w:rPr>
      </w:pPr>
      <w:r w:rsidRPr="00983389">
        <w:rPr>
          <w:sz w:val="28"/>
          <w:szCs w:val="28"/>
          <w:lang w:val="ru-RU"/>
        </w:rPr>
        <w:lastRenderedPageBreak/>
        <w:t>Программой предусматривается развитие у обучающихся</w:t>
      </w:r>
      <w:r w:rsidRPr="00983389">
        <w:rPr>
          <w:rStyle w:val="24"/>
          <w:sz w:val="28"/>
          <w:szCs w:val="28"/>
          <w:lang w:val="ru-RU"/>
        </w:rPr>
        <w:t xml:space="preserve"> </w:t>
      </w:r>
      <w:r w:rsidRPr="00983389">
        <w:rPr>
          <w:rStyle w:val="24"/>
          <w:b w:val="0"/>
          <w:i w:val="0"/>
          <w:sz w:val="28"/>
          <w:szCs w:val="28"/>
          <w:lang w:val="ru-RU"/>
        </w:rPr>
        <w:t>опыта проектной деятельности</w:t>
      </w:r>
      <w:r w:rsidRPr="00983389">
        <w:rPr>
          <w:sz w:val="28"/>
          <w:szCs w:val="28"/>
          <w:lang w:val="ru-RU"/>
        </w:rPr>
        <w:t>, способствующей воспитанию самостоятельности, инициативности, ответственности, повышению мотивации к учебе. Школьники в ходе реализации проектной задачи  овладеют умением выбирать адекватные средства, принимать решения, получают возможность развить способность к разработке нескольких вариантов решений, к поиску нестандартных решений.</w:t>
      </w:r>
      <w:r w:rsidR="00D61133">
        <w:rPr>
          <w:sz w:val="28"/>
          <w:szCs w:val="28"/>
          <w:lang w:val="ru-RU"/>
        </w:rPr>
        <w:t xml:space="preserve"> Проведение уроков учителями двух предметов естественного цикла позволяет рассматривать одну и ту же задачу с разных подходов и интегрированно.</w:t>
      </w:r>
    </w:p>
    <w:p w:rsidR="00983389" w:rsidRPr="00983389" w:rsidRDefault="00983389" w:rsidP="00983389">
      <w:pPr>
        <w:pStyle w:val="a7"/>
        <w:spacing w:after="0" w:line="276" w:lineRule="auto"/>
        <w:ind w:firstLine="454"/>
        <w:jc w:val="both"/>
        <w:rPr>
          <w:sz w:val="28"/>
          <w:szCs w:val="28"/>
          <w:lang w:val="ru-RU"/>
        </w:rPr>
      </w:pPr>
      <w:r w:rsidRPr="00983389">
        <w:rPr>
          <w:sz w:val="28"/>
          <w:szCs w:val="28"/>
          <w:lang w:val="ru-RU"/>
        </w:rPr>
        <w:t xml:space="preserve"> Особого внимания заслуживает выделение программой практического модуля, проводимого на базе био-нано-технокванториума (на базе Чебоксарского ЦДиЮТ). </w:t>
      </w:r>
      <w:r w:rsidR="00D61133">
        <w:rPr>
          <w:sz w:val="28"/>
          <w:szCs w:val="28"/>
          <w:lang w:val="ru-RU"/>
        </w:rPr>
        <w:t>Р</w:t>
      </w:r>
      <w:r w:rsidRPr="00983389">
        <w:rPr>
          <w:sz w:val="28"/>
          <w:szCs w:val="28"/>
          <w:lang w:val="ru-RU"/>
        </w:rPr>
        <w:t xml:space="preserve">абота в данном модуле проводится малыми группами с различным оборудованием, что дает возможность раскрыться каждому школьнику,  а педагогу – реализовать возможности индивидуального подхода к обучению. </w:t>
      </w:r>
      <w:r w:rsidR="00D61133">
        <w:rPr>
          <w:sz w:val="28"/>
          <w:szCs w:val="28"/>
          <w:lang w:val="ru-RU"/>
        </w:rPr>
        <w:t xml:space="preserve"> З</w:t>
      </w:r>
      <w:r w:rsidRPr="00983389">
        <w:rPr>
          <w:sz w:val="28"/>
          <w:szCs w:val="28"/>
          <w:lang w:val="ru-RU"/>
        </w:rPr>
        <w:t xml:space="preserve">начительное внимание </w:t>
      </w:r>
      <w:r w:rsidR="00D61133">
        <w:rPr>
          <w:sz w:val="28"/>
          <w:szCs w:val="28"/>
          <w:lang w:val="ru-RU"/>
        </w:rPr>
        <w:t>уделяется</w:t>
      </w:r>
      <w:r w:rsidRPr="00983389">
        <w:rPr>
          <w:sz w:val="28"/>
          <w:szCs w:val="28"/>
          <w:lang w:val="ru-RU"/>
        </w:rPr>
        <w:t xml:space="preserve">  развитию у школьников  </w:t>
      </w:r>
      <w:r w:rsidRPr="006C1853">
        <w:rPr>
          <w:rStyle w:val="200"/>
          <w:b w:val="0"/>
          <w:i/>
          <w:sz w:val="28"/>
          <w:szCs w:val="28"/>
          <w:lang w:val="ru-RU"/>
        </w:rPr>
        <w:t>универсальных учебных</w:t>
      </w:r>
      <w:r w:rsidRPr="006C1853">
        <w:rPr>
          <w:rStyle w:val="19"/>
          <w:b w:val="0"/>
          <w:i/>
          <w:sz w:val="28"/>
          <w:szCs w:val="28"/>
          <w:lang w:val="ru-RU"/>
        </w:rPr>
        <w:t xml:space="preserve"> </w:t>
      </w:r>
      <w:r w:rsidRPr="006C1853">
        <w:rPr>
          <w:rStyle w:val="200"/>
          <w:b w:val="0"/>
          <w:i/>
          <w:sz w:val="28"/>
          <w:szCs w:val="28"/>
          <w:lang w:val="ru-RU"/>
        </w:rPr>
        <w:t>действий</w:t>
      </w:r>
      <w:r w:rsidRPr="006C1853">
        <w:rPr>
          <w:b/>
          <w:i/>
          <w:sz w:val="28"/>
          <w:szCs w:val="28"/>
          <w:lang w:val="ru-RU"/>
        </w:rPr>
        <w:t xml:space="preserve"> –</w:t>
      </w:r>
      <w:r w:rsidRPr="006C1853">
        <w:rPr>
          <w:rStyle w:val="200"/>
          <w:b w:val="0"/>
          <w:i/>
          <w:sz w:val="28"/>
          <w:szCs w:val="28"/>
          <w:lang w:val="ru-RU"/>
        </w:rPr>
        <w:t xml:space="preserve"> познавательных, регулятивных - </w:t>
      </w:r>
      <w:r w:rsidRPr="00983389">
        <w:rPr>
          <w:sz w:val="28"/>
          <w:szCs w:val="28"/>
          <w:lang w:val="ru-RU"/>
        </w:rPr>
        <w:t xml:space="preserve">  формированию  способности ставить новые учебные цели и задачи, планировать их реализацию, осуществлять выбор эффективных путей и средств достижения целей, контролировать и оценивать свои действия, вносить соответствующие коррективы в их выполнение.</w:t>
      </w:r>
    </w:p>
    <w:p w:rsidR="00983389" w:rsidRPr="00983389" w:rsidRDefault="00983389" w:rsidP="000E7AD8">
      <w:pPr>
        <w:pStyle w:val="a5"/>
        <w:spacing w:line="276" w:lineRule="auto"/>
        <w:jc w:val="both"/>
        <w:rPr>
          <w:sz w:val="28"/>
          <w:szCs w:val="28"/>
        </w:rPr>
      </w:pPr>
      <w:r w:rsidRPr="00983389">
        <w:rPr>
          <w:sz w:val="28"/>
          <w:szCs w:val="28"/>
        </w:rPr>
        <w:t xml:space="preserve">         </w:t>
      </w:r>
      <w:r w:rsidR="006C1853">
        <w:rPr>
          <w:sz w:val="28"/>
          <w:szCs w:val="28"/>
        </w:rPr>
        <w:t xml:space="preserve">В конце учебного года учащиеся участвуют </w:t>
      </w:r>
      <w:r w:rsidRPr="00983389">
        <w:rPr>
          <w:sz w:val="28"/>
          <w:szCs w:val="28"/>
        </w:rPr>
        <w:t>в общегимназических конкурсах творческих работ, итоговой презентации курса.</w:t>
      </w:r>
    </w:p>
    <w:p w:rsidR="00983389" w:rsidRPr="006C1853" w:rsidRDefault="006C1853" w:rsidP="00983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Апробация программы в течение нескольких лет показывает, что п</w:t>
      </w:r>
      <w:r w:rsidR="00983389" w:rsidRPr="006C1853">
        <w:rPr>
          <w:rFonts w:ascii="Times New Roman" w:eastAsia="Times New Roman" w:hAnsi="Times New Roman" w:cs="Times New Roman"/>
          <w:sz w:val="28"/>
          <w:szCs w:val="28"/>
        </w:rPr>
        <w:t>осле прохождения курса «Теория познания на основе ТРИЗ»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учащиеся показывают умения </w:t>
      </w:r>
      <w:r w:rsidR="00983389" w:rsidRPr="006C1853">
        <w:rPr>
          <w:rFonts w:ascii="Times New Roman" w:hAnsi="Times New Roman" w:cs="Times New Roman"/>
          <w:sz w:val="28"/>
          <w:szCs w:val="28"/>
        </w:rPr>
        <w:t xml:space="preserve"> пользоваться простейшими алгоритмами решен</w:t>
      </w:r>
      <w:r>
        <w:rPr>
          <w:rFonts w:ascii="Times New Roman" w:hAnsi="Times New Roman" w:cs="Times New Roman"/>
          <w:sz w:val="28"/>
          <w:szCs w:val="28"/>
        </w:rPr>
        <w:t>ия житейских и научных ситуаций, могут</w:t>
      </w:r>
      <w:r w:rsidR="00983389" w:rsidRPr="006C1853">
        <w:rPr>
          <w:rFonts w:ascii="Times New Roman" w:hAnsi="Times New Roman" w:cs="Times New Roman"/>
          <w:sz w:val="28"/>
          <w:szCs w:val="28"/>
        </w:rPr>
        <w:t xml:space="preserve"> давать  объяснение  признакам и параметрам взаимоотношений объектов и явлений живой </w:t>
      </w:r>
      <w:r>
        <w:rPr>
          <w:rFonts w:ascii="Times New Roman" w:hAnsi="Times New Roman" w:cs="Times New Roman"/>
          <w:sz w:val="28"/>
          <w:szCs w:val="28"/>
        </w:rPr>
        <w:t xml:space="preserve">и неживой </w:t>
      </w:r>
      <w:r w:rsidR="00983389" w:rsidRPr="006C1853"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. В анкетах ученики признаются, что поняли  необходимость </w:t>
      </w:r>
      <w:r w:rsidR="00983389" w:rsidRPr="006C1853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ния разных вариантов решения </w:t>
      </w:r>
      <w:r w:rsidR="00983389" w:rsidRPr="006C1853">
        <w:rPr>
          <w:rFonts w:ascii="Times New Roman" w:hAnsi="Times New Roman" w:cs="Times New Roman"/>
          <w:sz w:val="28"/>
          <w:szCs w:val="28"/>
        </w:rPr>
        <w:t xml:space="preserve"> решения противоречивых задач при анализе  социальных проблем, житейских и учебных ситуаций в процессе гимназической и повседневной жизни.</w:t>
      </w:r>
    </w:p>
    <w:p w:rsidR="00983389" w:rsidRPr="000E7AD8" w:rsidRDefault="00983389" w:rsidP="000E7AD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0E7AD8">
        <w:rPr>
          <w:rFonts w:ascii="Times New Roman" w:hAnsi="Times New Roman"/>
          <w:sz w:val="28"/>
          <w:szCs w:val="28"/>
        </w:rPr>
        <w:t>Содержание программы</w:t>
      </w:r>
      <w:r w:rsidR="000E7AD8" w:rsidRPr="000E7AD8">
        <w:rPr>
          <w:rFonts w:ascii="Times New Roman" w:hAnsi="Times New Roman"/>
          <w:sz w:val="28"/>
          <w:szCs w:val="28"/>
        </w:rPr>
        <w:t xml:space="preserve"> </w:t>
      </w:r>
      <w:r w:rsidR="000E7AD8" w:rsidRPr="000E7AD8">
        <w:rPr>
          <w:rFonts w:ascii="Times New Roman" w:eastAsia="Times New Roman" w:hAnsi="Times New Roman"/>
          <w:sz w:val="28"/>
          <w:szCs w:val="28"/>
        </w:rPr>
        <w:t>«Теория познания на основе ТРИЗ»</w:t>
      </w:r>
    </w:p>
    <w:p w:rsidR="00983389" w:rsidRPr="00983389" w:rsidRDefault="00983389" w:rsidP="0098338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83389">
        <w:rPr>
          <w:rFonts w:ascii="Times New Roman" w:hAnsi="Times New Roman"/>
          <w:b/>
          <w:sz w:val="28"/>
          <w:szCs w:val="28"/>
        </w:rPr>
        <w:t>Введение – 1ч.</w:t>
      </w: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9">
        <w:rPr>
          <w:rFonts w:ascii="Times New Roman" w:hAnsi="Times New Roman" w:cs="Times New Roman"/>
          <w:sz w:val="28"/>
          <w:szCs w:val="28"/>
        </w:rPr>
        <w:t xml:space="preserve">         Задачи курса. ТРИЗ как направление обучения творческой личности. </w:t>
      </w:r>
      <w:r w:rsidRPr="00983389">
        <w:rPr>
          <w:rFonts w:ascii="Times New Roman" w:eastAsia="Times New Roman" w:hAnsi="Times New Roman" w:cs="Times New Roman"/>
          <w:sz w:val="28"/>
          <w:szCs w:val="28"/>
        </w:rPr>
        <w:t>История возникновения ТРИЗ. Г. С. Альтшуллер, его творчество.</w:t>
      </w:r>
    </w:p>
    <w:p w:rsidR="00983389" w:rsidRPr="00983389" w:rsidRDefault="00983389" w:rsidP="009833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389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hyperlink r:id="rId5" w:history="1">
        <w:r w:rsidRPr="00983389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>Теории Решения Изобретательских Задач (ТРИЗ)</w:t>
        </w:r>
      </w:hyperlink>
      <w:r w:rsidRPr="00983389">
        <w:rPr>
          <w:rFonts w:ascii="Times New Roman" w:eastAsia="Times New Roman" w:hAnsi="Times New Roman" w:cs="Times New Roman"/>
          <w:b/>
          <w:sz w:val="28"/>
          <w:szCs w:val="28"/>
        </w:rPr>
        <w:t xml:space="preserve"> -12ч.</w:t>
      </w:r>
    </w:p>
    <w:p w:rsidR="00983389" w:rsidRPr="00983389" w:rsidRDefault="00B22F17" w:rsidP="0098338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983389" w:rsidRPr="0098338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Теория Решения Изобретательских Задач (ТРИЗ)</w:t>
        </w:r>
      </w:hyperlink>
      <w:r w:rsidR="00983389" w:rsidRPr="00983389">
        <w:rPr>
          <w:rFonts w:ascii="Times New Roman" w:eastAsia="Times New Roman" w:hAnsi="Times New Roman" w:cs="Times New Roman"/>
          <w:sz w:val="28"/>
          <w:szCs w:val="28"/>
        </w:rPr>
        <w:t xml:space="preserve"> – как основа для развития эффективного мышления в любой области творчества. Понятия об АРИЗ и ТРИЗ. </w:t>
      </w:r>
      <w:r w:rsidR="00983389" w:rsidRPr="00983389">
        <w:rPr>
          <w:rFonts w:ascii="Times New Roman" w:hAnsi="Times New Roman" w:cs="Times New Roman"/>
          <w:sz w:val="28"/>
          <w:szCs w:val="28"/>
        </w:rPr>
        <w:t>Творческие задачи: научные, житейские, учебные. Общие подходы к решению творческих задач.</w:t>
      </w:r>
      <w:r w:rsidR="00983389" w:rsidRPr="00983389">
        <w:rPr>
          <w:rFonts w:ascii="Times New Roman" w:eastAsia="Times New Roman" w:hAnsi="Times New Roman" w:cs="Times New Roman"/>
          <w:sz w:val="28"/>
          <w:szCs w:val="28"/>
        </w:rPr>
        <w:t xml:space="preserve"> Значение данных подходов для практики человеческой деятельности и науки. </w:t>
      </w: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Алгоритм Решения Творческих Задач на основе АРИЗ. Основные положения и правила. </w:t>
      </w:r>
      <w:r w:rsidRPr="00983389">
        <w:rPr>
          <w:rFonts w:ascii="Times New Roman" w:hAnsi="Times New Roman" w:cs="Times New Roman"/>
          <w:sz w:val="28"/>
          <w:szCs w:val="28"/>
        </w:rPr>
        <w:t xml:space="preserve">Шаги АРИЗ. Требования к участникам ситуаций. Противоречия в ситуациях и явлениях, их решение в науке, природе. Противоречия в нашей жизни. </w:t>
      </w:r>
    </w:p>
    <w:p w:rsidR="00983389" w:rsidRPr="00983389" w:rsidRDefault="00983389" w:rsidP="0098338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389">
        <w:rPr>
          <w:rFonts w:ascii="Times New Roman" w:hAnsi="Times New Roman" w:cs="Times New Roman"/>
          <w:sz w:val="28"/>
          <w:szCs w:val="28"/>
        </w:rPr>
        <w:t xml:space="preserve">Идеальное решение задачи (ситуации). Модель задачи как условие для нахождения </w:t>
      </w:r>
      <w:hyperlink r:id="rId7" w:history="1">
        <w:r w:rsidRPr="0098338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идеального  конечного решения (ИКР)</w:t>
        </w:r>
      </w:hyperlink>
      <w:r w:rsidRPr="00983389">
        <w:rPr>
          <w:rFonts w:ascii="Times New Roman" w:eastAsia="Times New Roman" w:hAnsi="Times New Roman" w:cs="Times New Roman"/>
          <w:sz w:val="28"/>
          <w:szCs w:val="28"/>
        </w:rPr>
        <w:t xml:space="preserve">. Правила поиска и формулирования ИКР. </w:t>
      </w:r>
    </w:p>
    <w:p w:rsidR="00983389" w:rsidRPr="00983389" w:rsidRDefault="00983389" w:rsidP="0098338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389">
        <w:rPr>
          <w:rFonts w:ascii="Times New Roman" w:eastAsia="Times New Roman" w:hAnsi="Times New Roman" w:cs="Times New Roman"/>
          <w:sz w:val="28"/>
          <w:szCs w:val="28"/>
        </w:rPr>
        <w:t xml:space="preserve">Сказки народов мира как модель решения ситуации. </w:t>
      </w:r>
      <w:r w:rsidR="000E7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389">
        <w:rPr>
          <w:rFonts w:ascii="Times New Roman" w:eastAsia="Times New Roman" w:hAnsi="Times New Roman" w:cs="Times New Roman"/>
          <w:sz w:val="28"/>
          <w:szCs w:val="28"/>
        </w:rPr>
        <w:t>ИКР в чувашских народных сказках.</w:t>
      </w:r>
    </w:p>
    <w:p w:rsidR="00983389" w:rsidRPr="00983389" w:rsidRDefault="00983389" w:rsidP="0098338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389">
        <w:rPr>
          <w:rFonts w:ascii="Times New Roman" w:eastAsia="Times New Roman" w:hAnsi="Times New Roman" w:cs="Times New Roman"/>
          <w:sz w:val="28"/>
          <w:szCs w:val="28"/>
        </w:rPr>
        <w:t>Простейшие приемы изобретательства: аналогия,  эмпатия, фантазия, ассоциации, стимулы и др.</w:t>
      </w:r>
    </w:p>
    <w:p w:rsidR="00983389" w:rsidRPr="00983389" w:rsidRDefault="00983389" w:rsidP="00983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89">
        <w:rPr>
          <w:rFonts w:ascii="Times New Roman" w:hAnsi="Times New Roman" w:cs="Times New Roman"/>
          <w:b/>
          <w:sz w:val="28"/>
          <w:szCs w:val="28"/>
        </w:rPr>
        <w:t>ТРИЗ и АРИЗ при решении проблем природы - 8ч.</w:t>
      </w: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9">
        <w:rPr>
          <w:rFonts w:ascii="Times New Roman" w:hAnsi="Times New Roman" w:cs="Times New Roman"/>
          <w:sz w:val="28"/>
          <w:szCs w:val="28"/>
        </w:rPr>
        <w:t xml:space="preserve">Противоречивые ситуации в природе. Современные проблемы </w:t>
      </w:r>
      <w:r w:rsidR="000E7AD8">
        <w:rPr>
          <w:rFonts w:ascii="Times New Roman" w:hAnsi="Times New Roman" w:cs="Times New Roman"/>
          <w:sz w:val="28"/>
          <w:szCs w:val="28"/>
        </w:rPr>
        <w:t>Природы</w:t>
      </w:r>
      <w:r w:rsidRPr="00983389">
        <w:rPr>
          <w:rFonts w:ascii="Times New Roman" w:hAnsi="Times New Roman" w:cs="Times New Roman"/>
          <w:sz w:val="28"/>
          <w:szCs w:val="28"/>
        </w:rPr>
        <w:t xml:space="preserve"> (здоровье нации, исчезновение видов организмов и др.).  Экологические проблемы современности (глобальные, региональные, локальные - бытовые и промышленные отходы, голодание, недостаток питьевой воды и др.) и подходы к их решению. Творческие задачи биологического</w:t>
      </w:r>
      <w:r w:rsidR="000E7AD8">
        <w:rPr>
          <w:rFonts w:ascii="Times New Roman" w:hAnsi="Times New Roman" w:cs="Times New Roman"/>
          <w:sz w:val="28"/>
          <w:szCs w:val="28"/>
        </w:rPr>
        <w:t>, физического</w:t>
      </w:r>
      <w:r w:rsidRPr="00983389">
        <w:rPr>
          <w:rFonts w:ascii="Times New Roman" w:hAnsi="Times New Roman" w:cs="Times New Roman"/>
          <w:sz w:val="28"/>
          <w:szCs w:val="28"/>
        </w:rPr>
        <w:t xml:space="preserve"> и экологического содержания. </w:t>
      </w:r>
    </w:p>
    <w:p w:rsidR="00983389" w:rsidRPr="00983389" w:rsidRDefault="00983389" w:rsidP="00983389">
      <w:pPr>
        <w:jc w:val="both"/>
        <w:rPr>
          <w:rFonts w:ascii="Times New Roman" w:hAnsi="Times New Roman"/>
          <w:sz w:val="28"/>
          <w:szCs w:val="28"/>
        </w:rPr>
      </w:pPr>
      <w:r w:rsidRPr="00983389">
        <w:rPr>
          <w:rFonts w:ascii="Times New Roman" w:hAnsi="Times New Roman" w:cs="Times New Roman"/>
          <w:sz w:val="28"/>
          <w:szCs w:val="28"/>
        </w:rPr>
        <w:t>Подходы АРИЗ и ТРИЗ как средство решения противоречий во взаимоотношениях «ЧЕЛОВЕК-ПРИРОДА».</w:t>
      </w:r>
    </w:p>
    <w:p w:rsidR="00983389" w:rsidRPr="00983389" w:rsidRDefault="00983389" w:rsidP="00983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389">
        <w:rPr>
          <w:rFonts w:ascii="Times New Roman" w:hAnsi="Times New Roman" w:cs="Times New Roman"/>
          <w:b/>
          <w:sz w:val="28"/>
          <w:szCs w:val="28"/>
        </w:rPr>
        <w:t>ТРИЗ в действии – 5ч.</w:t>
      </w: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9">
        <w:rPr>
          <w:rFonts w:ascii="Times New Roman" w:hAnsi="Times New Roman" w:cs="Times New Roman"/>
          <w:sz w:val="28"/>
          <w:szCs w:val="28"/>
        </w:rPr>
        <w:t>ТРИЗ и АРИЗ в жизни гимназистов и в решении взаимоотношений в классном коллективе, во внеурочной жизни. ТРИЗ в моей жизни (как можно использовать подходы ТРИЗ и АРИЗ дома и во дворе).</w:t>
      </w: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389" w:rsidRPr="00983389" w:rsidRDefault="00983389" w:rsidP="00983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89">
        <w:rPr>
          <w:rFonts w:ascii="Times New Roman" w:hAnsi="Times New Roman" w:cs="Times New Roman"/>
          <w:b/>
          <w:sz w:val="28"/>
          <w:szCs w:val="28"/>
        </w:rPr>
        <w:t>Модуль Кванториум – 8 ч.</w:t>
      </w: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  <w:r w:rsidRPr="00983389">
        <w:rPr>
          <w:rFonts w:ascii="Times New Roman" w:hAnsi="Times New Roman" w:cs="Times New Roman"/>
          <w:sz w:val="28"/>
          <w:szCs w:val="28"/>
        </w:rPr>
        <w:t>Развитие методов поиска решений изобретательских задач из содержания  авторских прав и свидетельств. Поиск альтернативных решений на основе анализа научных открытий, законов в области физики, биологии, экологии. Формулирование изобретательских задач из содержания структуры изобретенных бытовых приспособлений. Создание самодельных приборов, приспособлений для решения  ситуаций в условиях походов, экспедиций.</w:t>
      </w:r>
    </w:p>
    <w:p w:rsidR="00983389" w:rsidRPr="00983389" w:rsidRDefault="00983389" w:rsidP="00983389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3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 для учителя</w:t>
      </w:r>
    </w:p>
    <w:p w:rsidR="00983389" w:rsidRPr="00983389" w:rsidRDefault="00983389" w:rsidP="0098338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3389">
        <w:rPr>
          <w:rFonts w:ascii="Times New Roman" w:eastAsia="Times New Roman" w:hAnsi="Times New Roman"/>
          <w:color w:val="000000"/>
          <w:sz w:val="28"/>
          <w:szCs w:val="28"/>
        </w:rPr>
        <w:t>Альтшуллер Г.С. АРИЗ - значит победа /В кн. Правила игры без правил. - Петрозаводск,    «Карелия». 1989. –С. 3-12.</w:t>
      </w:r>
    </w:p>
    <w:p w:rsidR="00983389" w:rsidRPr="00983389" w:rsidRDefault="00983389" w:rsidP="0098338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3389">
        <w:rPr>
          <w:rFonts w:ascii="Times New Roman" w:eastAsia="Times New Roman" w:hAnsi="Times New Roman"/>
          <w:color w:val="000000"/>
          <w:sz w:val="28"/>
          <w:szCs w:val="28"/>
        </w:rPr>
        <w:t>Альтшуллер Г.С. Творчество как точная наука. – Петрозаводск: изд. «Скандинавия», 2004. 128с.</w:t>
      </w:r>
    </w:p>
    <w:p w:rsidR="00983389" w:rsidRPr="00983389" w:rsidRDefault="00983389" w:rsidP="0098338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3389">
        <w:rPr>
          <w:rFonts w:ascii="Times New Roman" w:eastAsia="Times New Roman" w:hAnsi="Times New Roman"/>
          <w:color w:val="000000"/>
          <w:sz w:val="28"/>
          <w:szCs w:val="28"/>
        </w:rPr>
        <w:t>Альтов Г. И тут появился изобретатель.-  М: Детская литература. 1989.</w:t>
      </w:r>
    </w:p>
    <w:p w:rsidR="00983389" w:rsidRDefault="00983389" w:rsidP="00983389">
      <w:pPr>
        <w:numPr>
          <w:ilvl w:val="0"/>
          <w:numId w:val="2"/>
        </w:numPr>
        <w:shd w:val="clear" w:color="auto" w:fill="FFFFFF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389">
        <w:rPr>
          <w:rFonts w:ascii="Times New Roman" w:eastAsia="Times New Roman" w:hAnsi="Times New Roman" w:cs="Times New Roman"/>
          <w:color w:val="000000"/>
          <w:sz w:val="28"/>
          <w:szCs w:val="28"/>
        </w:rPr>
        <w:t>Альтшуллер Г.С., Злотин Б.Л., Зусман А.В. Теория и практика решения изобретательских задач.  Методические рекомендации. – Кишинев: Лумина,1989. – 134с.</w:t>
      </w:r>
    </w:p>
    <w:p w:rsidR="000E7AD8" w:rsidRPr="00983389" w:rsidRDefault="000E7AD8" w:rsidP="00983389">
      <w:pPr>
        <w:numPr>
          <w:ilvl w:val="0"/>
          <w:numId w:val="2"/>
        </w:numPr>
        <w:shd w:val="clear" w:color="auto" w:fill="FFFFFF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Гальетов В.П. Изобретательность в сказках и жизни. –Чебоксары:</w:t>
      </w:r>
      <w:r w:rsidR="00AE4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«Новое время», 2014. – 204с.</w:t>
      </w:r>
    </w:p>
    <w:p w:rsidR="00983389" w:rsidRPr="00983389" w:rsidRDefault="00983389" w:rsidP="009833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389">
        <w:rPr>
          <w:rFonts w:ascii="Times New Roman" w:eastAsia="Times New Roman" w:hAnsi="Times New Roman" w:cs="Times New Roman"/>
          <w:color w:val="000000"/>
          <w:sz w:val="28"/>
          <w:szCs w:val="28"/>
        </w:rPr>
        <w:t>Злотин Б.Л. Зусман А.В. Месяц под звездами фантазии. – Кишинев: Лумина, 1988.– 88с.</w:t>
      </w:r>
    </w:p>
    <w:p w:rsidR="00983389" w:rsidRPr="00983389" w:rsidRDefault="00983389" w:rsidP="009833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389">
        <w:rPr>
          <w:rFonts w:ascii="Times New Roman" w:eastAsia="Times New Roman" w:hAnsi="Times New Roman" w:cs="Times New Roman"/>
          <w:color w:val="000000"/>
          <w:sz w:val="28"/>
          <w:szCs w:val="28"/>
        </w:rPr>
        <w:t>Львов М.Р. Словарик синонимов и антонимов.- М.: Дидакт, 1992. – 56с.</w:t>
      </w:r>
    </w:p>
    <w:p w:rsidR="00983389" w:rsidRPr="00983389" w:rsidRDefault="00983389" w:rsidP="009833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389">
        <w:rPr>
          <w:rFonts w:ascii="Times New Roman" w:eastAsia="Times New Roman" w:hAnsi="Times New Roman" w:cs="Times New Roman"/>
          <w:color w:val="000000"/>
          <w:sz w:val="28"/>
          <w:szCs w:val="28"/>
        </w:rPr>
        <w:t>Меерович М.И. Формулы теории невероятности. – Одесса: Полис, 1993.– 35с.</w:t>
      </w:r>
    </w:p>
    <w:p w:rsidR="00983389" w:rsidRPr="00983389" w:rsidRDefault="00983389" w:rsidP="009833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389">
        <w:rPr>
          <w:rFonts w:ascii="Times New Roman" w:eastAsia="Times New Roman" w:hAnsi="Times New Roman" w:cs="Times New Roman"/>
          <w:color w:val="000000"/>
          <w:sz w:val="28"/>
          <w:szCs w:val="28"/>
        </w:rPr>
        <w:t>Резник Е.А. Опыт использования ТРИЗ при воспитании дошкольников.– Днепропетровск, Изд.: ЧОУНБ, 1999. – 38с.</w:t>
      </w:r>
    </w:p>
    <w:p w:rsidR="00983389" w:rsidRPr="00983389" w:rsidRDefault="00983389" w:rsidP="009833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389">
        <w:rPr>
          <w:rFonts w:ascii="Times New Roman" w:eastAsia="Times New Roman" w:hAnsi="Times New Roman" w:cs="Times New Roman"/>
          <w:color w:val="000000"/>
          <w:sz w:val="28"/>
          <w:szCs w:val="28"/>
        </w:rPr>
        <w:t>Саламатов Ю.П. Как стать изобретателем. М.. Просвещение,1990. - 220 с.</w:t>
      </w:r>
    </w:p>
    <w:p w:rsidR="00983389" w:rsidRPr="00983389" w:rsidRDefault="00983389" w:rsidP="0098338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389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Сидорчук Т.А. К вопросу об использовании элементов ТРИЗ в работе с детьми дошкольного возраста. Пособие для воспитателей. – Ульяновск :УИО, 1991.- 54с.</w:t>
      </w:r>
    </w:p>
    <w:p w:rsidR="00983389" w:rsidRPr="00983389" w:rsidRDefault="00983389" w:rsidP="00983389">
      <w:pPr>
        <w:numPr>
          <w:ilvl w:val="0"/>
          <w:numId w:val="2"/>
        </w:numPr>
        <w:shd w:val="clear" w:color="auto" w:fill="FFFFFF"/>
        <w:spacing w:after="100" w:afterAutospacing="1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389">
        <w:rPr>
          <w:rFonts w:ascii="Times New Roman" w:eastAsia="Times New Roman" w:hAnsi="Times New Roman" w:cs="Times New Roman"/>
          <w:color w:val="000000"/>
          <w:sz w:val="28"/>
          <w:szCs w:val="28"/>
        </w:rPr>
        <w:t>ТРИЗ.– 1996.№1. – с.97.</w:t>
      </w:r>
    </w:p>
    <w:p w:rsidR="00983389" w:rsidRPr="00983389" w:rsidRDefault="00B22F17" w:rsidP="0098338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  <w:hyperlink r:id="rId8" w:history="1">
        <w:r w:rsidR="00983389" w:rsidRPr="00983389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http://www.triz.natm.ru/base/base03_1.htm</w:t>
        </w:r>
      </w:hyperlink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389" w:rsidRPr="00983389" w:rsidRDefault="00983389" w:rsidP="009833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5CB" w:rsidRPr="00983389" w:rsidRDefault="00B125CB" w:rsidP="00983389">
      <w:pPr>
        <w:rPr>
          <w:sz w:val="28"/>
          <w:szCs w:val="28"/>
        </w:rPr>
      </w:pPr>
    </w:p>
    <w:sectPr w:rsidR="00B125CB" w:rsidRPr="00983389" w:rsidSect="009833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B08"/>
    <w:multiLevelType w:val="hybridMultilevel"/>
    <w:tmpl w:val="B8BA65CE"/>
    <w:lvl w:ilvl="0" w:tplc="CA42D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3643"/>
    <w:multiLevelType w:val="hybridMultilevel"/>
    <w:tmpl w:val="C220C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A0"/>
    <w:rsid w:val="000E7AD8"/>
    <w:rsid w:val="002D5161"/>
    <w:rsid w:val="002E39A0"/>
    <w:rsid w:val="006C1853"/>
    <w:rsid w:val="00831742"/>
    <w:rsid w:val="00950861"/>
    <w:rsid w:val="00983389"/>
    <w:rsid w:val="00AE4A75"/>
    <w:rsid w:val="00B125CB"/>
    <w:rsid w:val="00B22F17"/>
    <w:rsid w:val="00D6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2ECA"/>
  <w15:chartTrackingRefBased/>
  <w15:docId w15:val="{FB61776F-1FDF-48D6-8B99-CB113E57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89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389"/>
    <w:rPr>
      <w:color w:val="0000FF"/>
      <w:u w:val="single"/>
    </w:rPr>
  </w:style>
  <w:style w:type="paragraph" w:styleId="a4">
    <w:name w:val="List Paragraph"/>
    <w:basedOn w:val="a"/>
    <w:qFormat/>
    <w:rsid w:val="00983389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locked/>
    <w:rsid w:val="00983389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3389"/>
    <w:pPr>
      <w:widowControl w:val="0"/>
      <w:shd w:val="clear" w:color="auto" w:fill="FFFFFF"/>
      <w:spacing w:before="300" w:line="418" w:lineRule="exact"/>
      <w:jc w:val="both"/>
    </w:pPr>
    <w:rPr>
      <w:rFonts w:ascii="Times New Roman" w:eastAsia="Times New Roman" w:hAnsi="Times New Roman" w:cs="Times New Roman"/>
      <w:spacing w:val="-10"/>
      <w:sz w:val="26"/>
      <w:szCs w:val="26"/>
      <w:lang w:eastAsia="en-US"/>
    </w:rPr>
  </w:style>
  <w:style w:type="paragraph" w:styleId="a5">
    <w:name w:val="Title"/>
    <w:basedOn w:val="a"/>
    <w:link w:val="a6"/>
    <w:qFormat/>
    <w:rsid w:val="00983389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9833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rsid w:val="009833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rsid w:val="00983389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24">
    <w:name w:val="Основной текст + Полужирный24"/>
    <w:aliases w:val="Курсив19"/>
    <w:rsid w:val="00983389"/>
    <w:rPr>
      <w:rFonts w:ascii="Times New Roman" w:eastAsia="Calibri" w:hAnsi="Times New Roman" w:cs="Times New Roman"/>
      <w:b/>
      <w:bCs/>
      <w:i/>
      <w:iCs/>
      <w:spacing w:val="0"/>
      <w:sz w:val="22"/>
      <w:szCs w:val="22"/>
      <w:lang w:val="en-US" w:eastAsia="ru-RU" w:bidi="ar-SA"/>
    </w:rPr>
  </w:style>
  <w:style w:type="character" w:customStyle="1" w:styleId="200">
    <w:name w:val="Основной текст + Полужирный20"/>
    <w:rsid w:val="00983389"/>
    <w:rPr>
      <w:rFonts w:ascii="Times New Roman" w:eastAsia="Calibri" w:hAnsi="Times New Roman" w:cs="Times New Roman"/>
      <w:b/>
      <w:bCs/>
      <w:spacing w:val="0"/>
      <w:sz w:val="22"/>
      <w:szCs w:val="22"/>
      <w:lang w:val="en-US" w:eastAsia="ru-RU" w:bidi="ar-SA"/>
    </w:rPr>
  </w:style>
  <w:style w:type="character" w:customStyle="1" w:styleId="19">
    <w:name w:val="Основной текст + Полужирный19"/>
    <w:rsid w:val="00983389"/>
    <w:rPr>
      <w:rFonts w:ascii="Times New Roman" w:eastAsia="Calibri" w:hAnsi="Times New Roman" w:cs="Times New Roman"/>
      <w:b/>
      <w:bCs/>
      <w:noProof/>
      <w:spacing w:val="0"/>
      <w:sz w:val="22"/>
      <w:szCs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z.natm.ru/base/base03_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iz.natm.ru/trizz/triz2_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zminsk.org/h/5300100.htm" TargetMode="External"/><Relationship Id="rId5" Type="http://schemas.openxmlformats.org/officeDocument/2006/relationships/hyperlink" Target="http://www.trizminsk.org/h/5300100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2022-01-28T17:47:00Z</dcterms:created>
  <dcterms:modified xsi:type="dcterms:W3CDTF">2022-02-01T11:53:00Z</dcterms:modified>
</cp:coreProperties>
</file>