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568" w:rsidRPr="00F30469" w:rsidRDefault="00DC3568" w:rsidP="00EE5BAA">
      <w:pPr>
        <w:spacing w:after="0" w:line="240" w:lineRule="auto"/>
        <w:jc w:val="center"/>
        <w:rPr>
          <w:rFonts w:ascii="Times New Roman" w:hAnsi="Times New Roman" w:cs="Times New Roman"/>
          <w:b/>
          <w:bCs/>
          <w:sz w:val="28"/>
          <w:szCs w:val="28"/>
        </w:rPr>
      </w:pPr>
      <w:r w:rsidRPr="00F30469">
        <w:rPr>
          <w:rFonts w:ascii="Times New Roman" w:hAnsi="Times New Roman" w:cs="Times New Roman"/>
          <w:b/>
          <w:bCs/>
          <w:sz w:val="28"/>
          <w:szCs w:val="28"/>
        </w:rPr>
        <w:t xml:space="preserve">Концепция </w:t>
      </w:r>
      <w:r w:rsidRPr="00F30469">
        <w:rPr>
          <w:rFonts w:ascii="Times New Roman" w:hAnsi="Times New Roman" w:cs="Times New Roman"/>
          <w:b/>
          <w:sz w:val="28"/>
          <w:szCs w:val="28"/>
        </w:rPr>
        <w:t xml:space="preserve">оснащения и функционирования </w:t>
      </w:r>
      <w:r w:rsidR="00EE5BAA" w:rsidRPr="00F30469">
        <w:rPr>
          <w:rFonts w:ascii="Times New Roman" w:hAnsi="Times New Roman" w:cs="Times New Roman"/>
          <w:b/>
          <w:bCs/>
          <w:sz w:val="28"/>
          <w:szCs w:val="28"/>
        </w:rPr>
        <w:t xml:space="preserve">ОК МАОУ «Гимназия №5» </w:t>
      </w:r>
      <w:proofErr w:type="spellStart"/>
      <w:r w:rsidR="00EE5BAA" w:rsidRPr="00F30469">
        <w:rPr>
          <w:rFonts w:ascii="Times New Roman" w:hAnsi="Times New Roman" w:cs="Times New Roman"/>
          <w:b/>
          <w:bCs/>
          <w:sz w:val="28"/>
          <w:szCs w:val="28"/>
        </w:rPr>
        <w:t>г.Чебоксары</w:t>
      </w:r>
      <w:proofErr w:type="spellEnd"/>
      <w:r w:rsidR="00EE5BAA" w:rsidRPr="00F30469">
        <w:rPr>
          <w:rFonts w:ascii="Times New Roman" w:hAnsi="Times New Roman" w:cs="Times New Roman"/>
          <w:b/>
          <w:bCs/>
          <w:sz w:val="28"/>
          <w:szCs w:val="28"/>
        </w:rPr>
        <w:t xml:space="preserve"> и Волжский 3</w:t>
      </w:r>
    </w:p>
    <w:p w:rsidR="00503453" w:rsidRPr="00F30469" w:rsidRDefault="00503453" w:rsidP="00EE5BAA">
      <w:pPr>
        <w:spacing w:after="0" w:line="240" w:lineRule="auto"/>
        <w:jc w:val="center"/>
        <w:rPr>
          <w:rFonts w:ascii="Times New Roman" w:hAnsi="Times New Roman" w:cs="Times New Roman"/>
          <w:b/>
          <w:bCs/>
          <w:sz w:val="28"/>
          <w:szCs w:val="28"/>
        </w:rPr>
      </w:pPr>
    </w:p>
    <w:p w:rsidR="00F30469" w:rsidRPr="00F30469" w:rsidRDefault="00503453" w:rsidP="00F30469">
      <w:pPr>
        <w:spacing w:after="0" w:line="240" w:lineRule="auto"/>
        <w:jc w:val="center"/>
        <w:rPr>
          <w:rFonts w:ascii="Arial" w:hAnsi="Arial" w:cs="Arial"/>
          <w:color w:val="FFFFFF"/>
          <w:sz w:val="28"/>
          <w:szCs w:val="28"/>
          <w:shd w:val="clear" w:color="auto" w:fill="FFFFFF"/>
        </w:rPr>
      </w:pPr>
      <w:r w:rsidRPr="00F30469">
        <w:rPr>
          <w:rFonts w:ascii="Arial" w:hAnsi="Arial" w:cs="Arial"/>
          <w:color w:val="FFFFFF"/>
          <w:sz w:val="28"/>
          <w:szCs w:val="28"/>
          <w:shd w:val="clear" w:color="auto" w:fill="FFFFFF"/>
        </w:rPr>
        <w:t xml:space="preserve">Национальная </w:t>
      </w:r>
      <w:proofErr w:type="spellStart"/>
      <w:r w:rsidRPr="00F30469">
        <w:rPr>
          <w:rFonts w:ascii="Arial" w:hAnsi="Arial" w:cs="Arial"/>
          <w:color w:val="FFFFFF"/>
          <w:sz w:val="28"/>
          <w:szCs w:val="28"/>
          <w:shd w:val="clear" w:color="auto" w:fill="FFFFFF"/>
        </w:rPr>
        <w:t>технологическа</w:t>
      </w:r>
      <w:proofErr w:type="spellEnd"/>
    </w:p>
    <w:p w:rsidR="00503453" w:rsidRPr="00F30469" w:rsidRDefault="00503453" w:rsidP="00EE5BAA">
      <w:pPr>
        <w:spacing w:after="0" w:line="240" w:lineRule="auto"/>
        <w:jc w:val="center"/>
        <w:rPr>
          <w:rFonts w:ascii="Times New Roman" w:hAnsi="Times New Roman" w:cs="Times New Roman"/>
          <w:sz w:val="28"/>
          <w:szCs w:val="28"/>
        </w:rPr>
      </w:pPr>
      <w:r w:rsidRPr="00F30469">
        <w:rPr>
          <w:rFonts w:ascii="Arial" w:hAnsi="Arial" w:cs="Arial"/>
          <w:color w:val="FFFFFF"/>
          <w:sz w:val="28"/>
          <w:szCs w:val="28"/>
          <w:shd w:val="clear" w:color="auto" w:fill="FFFFFF"/>
        </w:rPr>
        <w:t>я силами его участников.</w:t>
      </w:r>
    </w:p>
    <w:p w:rsidR="00503453" w:rsidRPr="00F30469" w:rsidRDefault="00503453" w:rsidP="00503453">
      <w:pPr>
        <w:spacing w:before="120" w:after="0" w:line="240" w:lineRule="auto"/>
        <w:ind w:left="4536"/>
        <w:jc w:val="both"/>
        <w:rPr>
          <w:rFonts w:ascii="Times New Roman" w:hAnsi="Times New Roman" w:cs="Times New Roman"/>
          <w:b/>
          <w:sz w:val="28"/>
          <w:szCs w:val="28"/>
        </w:rPr>
      </w:pPr>
      <w:r w:rsidRPr="00F30469">
        <w:rPr>
          <w:rFonts w:ascii="Times New Roman" w:hAnsi="Times New Roman" w:cs="Times New Roman"/>
          <w:b/>
          <w:sz w:val="28"/>
          <w:szCs w:val="28"/>
        </w:rPr>
        <w:t xml:space="preserve">ОК МАОУ «Гимназия №5» </w:t>
      </w:r>
      <w:proofErr w:type="spellStart"/>
      <w:r w:rsidRPr="00F30469">
        <w:rPr>
          <w:rFonts w:ascii="Times New Roman" w:hAnsi="Times New Roman" w:cs="Times New Roman"/>
          <w:b/>
          <w:sz w:val="28"/>
          <w:szCs w:val="28"/>
        </w:rPr>
        <w:t>г.Чебоксары</w:t>
      </w:r>
      <w:proofErr w:type="spellEnd"/>
      <w:r w:rsidRPr="00F30469">
        <w:rPr>
          <w:rFonts w:ascii="Times New Roman" w:hAnsi="Times New Roman" w:cs="Times New Roman"/>
          <w:b/>
          <w:sz w:val="28"/>
          <w:szCs w:val="28"/>
        </w:rPr>
        <w:t xml:space="preserve"> и Волжский 3 — это не «отлитый в граните» проект, а живая школа, которая в процессе реализации усовершенствует себя силами его участников.</w:t>
      </w:r>
    </w:p>
    <w:p w:rsidR="00F30469" w:rsidRDefault="00F30469" w:rsidP="00F30469">
      <w:pPr>
        <w:spacing w:before="120" w:after="0" w:line="240" w:lineRule="auto"/>
        <w:ind w:firstLine="567"/>
        <w:jc w:val="both"/>
        <w:rPr>
          <w:rFonts w:ascii="Times New Roman" w:hAnsi="Times New Roman" w:cs="Times New Roman"/>
          <w:sz w:val="28"/>
          <w:szCs w:val="28"/>
        </w:rPr>
      </w:pPr>
      <w:r w:rsidRPr="00F30469">
        <w:rPr>
          <w:rFonts w:ascii="Times New Roman" w:hAnsi="Times New Roman" w:cs="Times New Roman"/>
          <w:sz w:val="28"/>
          <w:szCs w:val="28"/>
        </w:rPr>
        <w:t xml:space="preserve">Мы были глубоко убеждены, что цифровые технологии являются драйверами изменений в образовании, что самая главная задача — это создание из разных инструментов индивидуализации образовательных маршрутов, что главным инструментом, который будет эту задачу решать, будет искусственный интеллект, машинное обучение. Но в итоге </w:t>
      </w:r>
      <w:r>
        <w:rPr>
          <w:rFonts w:ascii="Times New Roman" w:hAnsi="Times New Roman" w:cs="Times New Roman"/>
          <w:sz w:val="28"/>
          <w:szCs w:val="28"/>
        </w:rPr>
        <w:t>нам</w:t>
      </w:r>
      <w:r w:rsidRPr="00F30469">
        <w:rPr>
          <w:rFonts w:ascii="Times New Roman" w:hAnsi="Times New Roman" w:cs="Times New Roman"/>
          <w:sz w:val="28"/>
          <w:szCs w:val="28"/>
        </w:rPr>
        <w:t xml:space="preserve"> стало ясно, что образовательные технологии по сравнению с человеческими качествами вторичны. Самым важным человеческим качеством является само мотивация, способность выбирать, способность действовать в определенном направлении, в соответствии с определенными ценностями. Здесь как раз появляется фигура </w:t>
      </w:r>
      <w:proofErr w:type="spellStart"/>
      <w:r w:rsidRPr="00F30469">
        <w:rPr>
          <w:rFonts w:ascii="Times New Roman" w:hAnsi="Times New Roman" w:cs="Times New Roman"/>
          <w:sz w:val="28"/>
          <w:szCs w:val="28"/>
        </w:rPr>
        <w:t>Self</w:t>
      </w:r>
      <w:proofErr w:type="spellEnd"/>
      <w:r w:rsidRPr="00F30469">
        <w:rPr>
          <w:rFonts w:ascii="Times New Roman" w:hAnsi="Times New Roman" w:cs="Times New Roman"/>
          <w:sz w:val="28"/>
          <w:szCs w:val="28"/>
        </w:rPr>
        <w:t xml:space="preserve"> </w:t>
      </w:r>
      <w:proofErr w:type="spellStart"/>
      <w:r w:rsidRPr="00F30469">
        <w:rPr>
          <w:rFonts w:ascii="Times New Roman" w:hAnsi="Times New Roman" w:cs="Times New Roman"/>
          <w:sz w:val="28"/>
          <w:szCs w:val="28"/>
        </w:rPr>
        <w:t>Guided</w:t>
      </w:r>
      <w:proofErr w:type="spellEnd"/>
      <w:r w:rsidRPr="00F30469">
        <w:rPr>
          <w:rFonts w:ascii="Times New Roman" w:hAnsi="Times New Roman" w:cs="Times New Roman"/>
          <w:sz w:val="28"/>
          <w:szCs w:val="28"/>
        </w:rPr>
        <w:t xml:space="preserve"> </w:t>
      </w:r>
      <w:proofErr w:type="spellStart"/>
      <w:r w:rsidRPr="00F30469">
        <w:rPr>
          <w:rFonts w:ascii="Times New Roman" w:hAnsi="Times New Roman" w:cs="Times New Roman"/>
          <w:sz w:val="28"/>
          <w:szCs w:val="28"/>
        </w:rPr>
        <w:t>Learner</w:t>
      </w:r>
      <w:proofErr w:type="spellEnd"/>
      <w:r w:rsidRPr="00F30469">
        <w:rPr>
          <w:rFonts w:ascii="Times New Roman" w:hAnsi="Times New Roman" w:cs="Times New Roman"/>
          <w:sz w:val="28"/>
          <w:szCs w:val="28"/>
        </w:rPr>
        <w:t xml:space="preserve"> — само направляемого, само</w:t>
      </w:r>
      <w:r>
        <w:rPr>
          <w:rFonts w:ascii="Times New Roman" w:hAnsi="Times New Roman" w:cs="Times New Roman"/>
          <w:sz w:val="28"/>
          <w:szCs w:val="28"/>
        </w:rPr>
        <w:t xml:space="preserve"> </w:t>
      </w:r>
      <w:r w:rsidRPr="00F30469">
        <w:rPr>
          <w:rFonts w:ascii="Times New Roman" w:hAnsi="Times New Roman" w:cs="Times New Roman"/>
          <w:sz w:val="28"/>
          <w:szCs w:val="28"/>
        </w:rPr>
        <w:t xml:space="preserve">управляемого ученика, вокруг которого и строится вся эта новая образовательная среда, в которой новые форматы — игровые, мобильные приложения, онлайн-платформы — все эти сервисы. А в центре — </w:t>
      </w:r>
      <w:r w:rsidRPr="000900BF">
        <w:rPr>
          <w:rFonts w:ascii="Times New Roman" w:hAnsi="Times New Roman" w:cs="Times New Roman"/>
          <w:b/>
          <w:sz w:val="28"/>
          <w:szCs w:val="28"/>
        </w:rPr>
        <w:t>человек</w:t>
      </w:r>
      <w:r w:rsidRPr="00F30469">
        <w:rPr>
          <w:rFonts w:ascii="Times New Roman" w:hAnsi="Times New Roman" w:cs="Times New Roman"/>
          <w:sz w:val="28"/>
          <w:szCs w:val="28"/>
        </w:rPr>
        <w:t xml:space="preserve">. Но человек не прежний, а обладающий определенными дополнительными качествами — в первую очередь </w:t>
      </w:r>
      <w:r w:rsidRPr="000900BF">
        <w:rPr>
          <w:rFonts w:ascii="Times New Roman" w:hAnsi="Times New Roman" w:cs="Times New Roman"/>
          <w:b/>
          <w:sz w:val="28"/>
          <w:szCs w:val="28"/>
        </w:rPr>
        <w:t>самостоятельностью</w:t>
      </w:r>
      <w:r w:rsidRPr="00F30469">
        <w:rPr>
          <w:rFonts w:ascii="Times New Roman" w:hAnsi="Times New Roman" w:cs="Times New Roman"/>
          <w:sz w:val="28"/>
          <w:szCs w:val="28"/>
        </w:rPr>
        <w:t>.</w:t>
      </w:r>
    </w:p>
    <w:p w:rsidR="00F30469" w:rsidRDefault="00F30469" w:rsidP="00F30469">
      <w:pPr>
        <w:spacing w:after="0" w:line="240" w:lineRule="auto"/>
        <w:ind w:firstLine="567"/>
        <w:jc w:val="both"/>
        <w:rPr>
          <w:rFonts w:ascii="Times New Roman" w:hAnsi="Times New Roman" w:cs="Times New Roman"/>
          <w:sz w:val="28"/>
          <w:szCs w:val="28"/>
        </w:rPr>
      </w:pPr>
      <w:r w:rsidRPr="00F30469">
        <w:rPr>
          <w:rFonts w:ascii="Times New Roman" w:hAnsi="Times New Roman" w:cs="Times New Roman"/>
          <w:sz w:val="28"/>
          <w:szCs w:val="28"/>
        </w:rPr>
        <w:t>На самом деле образование - это всегда командные игры. Есть отдельные практики культивации командного, коллективного, и, возможно, это более важная история, чем развитие индивидуального потенциала. Более важно развить потенциал связности между людьми, выращивание сообществ. Каждый из нас несовершенен, а сообщество может эти несовершенства исправить, повести человека дальше. Человеческая сторона важнее, чем машинная.</w:t>
      </w:r>
    </w:p>
    <w:p w:rsidR="00D02817" w:rsidRDefault="00D02817">
      <w:pPr>
        <w:rPr>
          <w:rFonts w:ascii="Times New Roman" w:hAnsi="Times New Roman" w:cs="Times New Roman"/>
          <w:b/>
          <w:sz w:val="28"/>
          <w:szCs w:val="28"/>
        </w:rPr>
      </w:pPr>
      <w:r>
        <w:rPr>
          <w:rFonts w:ascii="Times New Roman" w:hAnsi="Times New Roman" w:cs="Times New Roman"/>
          <w:b/>
          <w:sz w:val="28"/>
          <w:szCs w:val="28"/>
        </w:rPr>
        <w:br w:type="page"/>
      </w:r>
    </w:p>
    <w:p w:rsidR="00CD43AE" w:rsidRDefault="00CD43AE" w:rsidP="000900BF">
      <w:pPr>
        <w:spacing w:after="0" w:line="240" w:lineRule="auto"/>
        <w:jc w:val="center"/>
        <w:rPr>
          <w:rFonts w:ascii="Times New Roman" w:hAnsi="Times New Roman" w:cs="Times New Roman"/>
          <w:b/>
          <w:sz w:val="28"/>
          <w:szCs w:val="28"/>
        </w:rPr>
      </w:pPr>
      <w:r w:rsidRPr="00CD43AE">
        <w:rPr>
          <w:rFonts w:ascii="Times New Roman" w:hAnsi="Times New Roman" w:cs="Times New Roman"/>
          <w:b/>
          <w:sz w:val="28"/>
          <w:szCs w:val="28"/>
        </w:rPr>
        <w:lastRenderedPageBreak/>
        <w:t>Задачи навыки будущего</w:t>
      </w:r>
    </w:p>
    <w:p w:rsidR="00182CA5" w:rsidRDefault="00182CA5" w:rsidP="00D02817">
      <w:pPr>
        <w:spacing w:after="0" w:line="240" w:lineRule="auto"/>
        <w:ind w:firstLine="567"/>
        <w:jc w:val="center"/>
        <w:rPr>
          <w:rFonts w:ascii="Times New Roman" w:hAnsi="Times New Roman" w:cs="Times New Roman"/>
          <w:b/>
          <w:sz w:val="28"/>
          <w:szCs w:val="28"/>
        </w:rPr>
      </w:pPr>
    </w:p>
    <w:tbl>
      <w:tblPr>
        <w:tblStyle w:val="a3"/>
        <w:tblW w:w="1058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768"/>
        <w:gridCol w:w="3697"/>
      </w:tblGrid>
      <w:tr w:rsidR="00977F2B" w:rsidRPr="00325EA4" w:rsidTr="00977F2B">
        <w:tc>
          <w:tcPr>
            <w:tcW w:w="3119" w:type="dxa"/>
            <w:tcBorders>
              <w:bottom w:val="single" w:sz="18" w:space="0" w:color="1F3864" w:themeColor="accent5" w:themeShade="80"/>
              <w:right w:val="single" w:sz="18" w:space="0" w:color="1F3864" w:themeColor="accent5" w:themeShade="80"/>
            </w:tcBorders>
          </w:tcPr>
          <w:p w:rsidR="00BA5137" w:rsidRPr="00325EA4" w:rsidRDefault="00BA5137" w:rsidP="00D02817">
            <w:pPr>
              <w:jc w:val="both"/>
              <w:rPr>
                <w:rFonts w:ascii="Times New Roman" w:hAnsi="Times New Roman" w:cs="Times New Roman"/>
                <w:sz w:val="24"/>
                <w:szCs w:val="24"/>
              </w:rPr>
            </w:pPr>
          </w:p>
        </w:tc>
        <w:tc>
          <w:tcPr>
            <w:tcW w:w="3768" w:type="dxa"/>
            <w:tc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tcBorders>
          </w:tcPr>
          <w:p w:rsidR="00BA5137" w:rsidRPr="00325EA4" w:rsidRDefault="00BA5137" w:rsidP="000900BF">
            <w:pPr>
              <w:jc w:val="both"/>
              <w:rPr>
                <w:rFonts w:ascii="Times New Roman" w:hAnsi="Times New Roman" w:cs="Times New Roman"/>
                <w:sz w:val="24"/>
                <w:szCs w:val="24"/>
              </w:rPr>
            </w:pPr>
            <w:r w:rsidRPr="00325EA4">
              <w:rPr>
                <w:rFonts w:ascii="Times New Roman" w:hAnsi="Times New Roman" w:cs="Times New Roman"/>
                <w:b/>
                <w:color w:val="C00000"/>
                <w:sz w:val="24"/>
                <w:szCs w:val="24"/>
              </w:rPr>
              <w:t>Давление</w:t>
            </w:r>
            <w:r w:rsidRPr="00325EA4">
              <w:rPr>
                <w:rFonts w:ascii="Times New Roman" w:hAnsi="Times New Roman" w:cs="Times New Roman"/>
                <w:color w:val="C00000"/>
                <w:sz w:val="24"/>
                <w:szCs w:val="24"/>
              </w:rPr>
              <w:t xml:space="preserve"> </w:t>
            </w:r>
            <w:proofErr w:type="spellStart"/>
            <w:r w:rsidRPr="00325EA4">
              <w:rPr>
                <w:rFonts w:ascii="Times New Roman" w:hAnsi="Times New Roman" w:cs="Times New Roman"/>
                <w:sz w:val="24"/>
                <w:szCs w:val="24"/>
              </w:rPr>
              <w:t>технологческих</w:t>
            </w:r>
            <w:proofErr w:type="spellEnd"/>
            <w:r w:rsidR="000900BF" w:rsidRPr="00325EA4">
              <w:rPr>
                <w:rFonts w:ascii="Times New Roman" w:hAnsi="Times New Roman" w:cs="Times New Roman"/>
                <w:sz w:val="24"/>
                <w:szCs w:val="24"/>
              </w:rPr>
              <w:t>,</w:t>
            </w:r>
            <w:r w:rsidRPr="00325EA4">
              <w:rPr>
                <w:rFonts w:ascii="Times New Roman" w:hAnsi="Times New Roman" w:cs="Times New Roman"/>
                <w:sz w:val="24"/>
                <w:szCs w:val="24"/>
              </w:rPr>
              <w:t xml:space="preserve"> финансовых и экологических </w:t>
            </w:r>
            <w:r w:rsidRPr="00325EA4">
              <w:rPr>
                <w:rFonts w:ascii="Times New Roman" w:hAnsi="Times New Roman" w:cs="Times New Roman"/>
                <w:b/>
                <w:color w:val="C00000"/>
                <w:sz w:val="24"/>
                <w:szCs w:val="24"/>
              </w:rPr>
              <w:t>стандартов</w:t>
            </w:r>
            <w:r w:rsidRPr="00325EA4">
              <w:rPr>
                <w:rFonts w:ascii="Times New Roman" w:hAnsi="Times New Roman" w:cs="Times New Roman"/>
                <w:sz w:val="24"/>
                <w:szCs w:val="24"/>
              </w:rPr>
              <w:t>, а также возможное реформирование структуры глобального управление.</w:t>
            </w:r>
          </w:p>
        </w:tc>
        <w:tc>
          <w:tcPr>
            <w:tcW w:w="3697" w:type="dxa"/>
            <w:tcBorders>
              <w:left w:val="single" w:sz="18" w:space="0" w:color="1F3864" w:themeColor="accent5" w:themeShade="80"/>
              <w:bottom w:val="single" w:sz="18" w:space="0" w:color="1F3864" w:themeColor="accent5" w:themeShade="80"/>
            </w:tcBorders>
          </w:tcPr>
          <w:p w:rsidR="00BA5137" w:rsidRPr="00325EA4" w:rsidRDefault="00BA5137" w:rsidP="00D02817">
            <w:pPr>
              <w:jc w:val="both"/>
              <w:rPr>
                <w:rFonts w:ascii="Times New Roman" w:hAnsi="Times New Roman" w:cs="Times New Roman"/>
                <w:sz w:val="24"/>
                <w:szCs w:val="24"/>
              </w:rPr>
            </w:pPr>
          </w:p>
        </w:tc>
      </w:tr>
      <w:tr w:rsidR="00977F2B" w:rsidRPr="00325EA4" w:rsidTr="00977F2B">
        <w:tc>
          <w:tcPr>
            <w:tcW w:w="3119" w:type="dxa"/>
            <w:tc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tcBorders>
          </w:tcPr>
          <w:p w:rsidR="000900BF" w:rsidRDefault="000900BF" w:rsidP="00BA5137">
            <w:pPr>
              <w:ind w:right="266"/>
              <w:jc w:val="both"/>
              <w:rPr>
                <w:rFonts w:ascii="Times New Roman" w:hAnsi="Times New Roman" w:cs="Times New Roman"/>
                <w:b/>
                <w:color w:val="C00000"/>
                <w:sz w:val="24"/>
                <w:szCs w:val="24"/>
              </w:rPr>
            </w:pPr>
          </w:p>
          <w:p w:rsidR="00325EA4" w:rsidRDefault="00325EA4" w:rsidP="00BA5137">
            <w:pPr>
              <w:ind w:right="266"/>
              <w:jc w:val="both"/>
              <w:rPr>
                <w:rFonts w:ascii="Times New Roman" w:hAnsi="Times New Roman" w:cs="Times New Roman"/>
                <w:b/>
                <w:color w:val="C00000"/>
                <w:sz w:val="24"/>
                <w:szCs w:val="24"/>
              </w:rPr>
            </w:pPr>
          </w:p>
          <w:p w:rsidR="00325EA4" w:rsidRPr="00325EA4" w:rsidRDefault="00325EA4" w:rsidP="00BA5137">
            <w:pPr>
              <w:ind w:right="266"/>
              <w:jc w:val="both"/>
              <w:rPr>
                <w:rFonts w:ascii="Times New Roman" w:hAnsi="Times New Roman" w:cs="Times New Roman"/>
                <w:b/>
                <w:color w:val="C00000"/>
                <w:sz w:val="24"/>
                <w:szCs w:val="24"/>
              </w:rPr>
            </w:pPr>
          </w:p>
          <w:p w:rsidR="00BA5137" w:rsidRPr="00325EA4" w:rsidRDefault="00325EA4" w:rsidP="00BA5137">
            <w:pPr>
              <w:ind w:right="266"/>
              <w:jc w:val="both"/>
              <w:rPr>
                <w:rFonts w:ascii="Times New Roman" w:hAnsi="Times New Roman" w:cs="Times New Roman"/>
                <w:sz w:val="24"/>
                <w:szCs w:val="24"/>
              </w:rPr>
            </w:pPr>
            <w:r w:rsidRPr="00325EA4">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5A9324F5" wp14:editId="59FDA823">
                      <wp:simplePos x="0" y="0"/>
                      <wp:positionH relativeFrom="column">
                        <wp:posOffset>1739108</wp:posOffset>
                      </wp:positionH>
                      <wp:positionV relativeFrom="paragraph">
                        <wp:posOffset>660718</wp:posOffset>
                      </wp:positionV>
                      <wp:extent cx="272415" cy="378460"/>
                      <wp:effectExtent l="4128" t="14922" r="0" b="36513"/>
                      <wp:wrapNone/>
                      <wp:docPr id="5" name="Стрелка вниз 5"/>
                      <wp:cNvGraphicFramePr/>
                      <a:graphic xmlns:a="http://schemas.openxmlformats.org/drawingml/2006/main">
                        <a:graphicData uri="http://schemas.microsoft.com/office/word/2010/wordprocessingShape">
                          <wps:wsp>
                            <wps:cNvSpPr/>
                            <wps:spPr>
                              <a:xfrm rot="16200000">
                                <a:off x="0" y="0"/>
                                <a:ext cx="272415" cy="3784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FC68B9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 o:spid="_x0000_s1026" type="#_x0000_t67" style="position:absolute;margin-left:136.95pt;margin-top:52.05pt;width:21.45pt;height:29.8pt;rotation:-9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" adj="13826" fillcolor="#5b9bd5 [3204]" strokecolor="#1f4d78 [1604]" strokeweight="1pt"/>
                  </w:pict>
                </mc:Fallback>
              </mc:AlternateContent>
            </w:r>
            <w:r w:rsidR="00BA5137" w:rsidRPr="00325EA4">
              <w:rPr>
                <w:rFonts w:ascii="Times New Roman" w:hAnsi="Times New Roman" w:cs="Times New Roman"/>
                <w:b/>
                <w:color w:val="C00000"/>
                <w:sz w:val="24"/>
                <w:szCs w:val="24"/>
              </w:rPr>
              <w:t>Ускорение изменений</w:t>
            </w:r>
            <w:r w:rsidR="00BA5137" w:rsidRPr="00325EA4">
              <w:rPr>
                <w:rFonts w:ascii="Times New Roman" w:hAnsi="Times New Roman" w:cs="Times New Roman"/>
                <w:color w:val="C00000"/>
                <w:sz w:val="24"/>
                <w:szCs w:val="24"/>
              </w:rPr>
              <w:t xml:space="preserve"> </w:t>
            </w:r>
            <w:r w:rsidR="00BA5137" w:rsidRPr="00325EA4">
              <w:rPr>
                <w:rFonts w:ascii="Times New Roman" w:hAnsi="Times New Roman" w:cs="Times New Roman"/>
                <w:sz w:val="24"/>
                <w:szCs w:val="24"/>
              </w:rPr>
              <w:t xml:space="preserve">в промышленности, экономике и обществе (обусловленное развитием технологий, особенно о сфере ИКТ) </w:t>
            </w:r>
            <w:r w:rsidR="00BA5137" w:rsidRPr="00325EA4">
              <w:rPr>
                <w:rFonts w:ascii="Times New Roman" w:hAnsi="Times New Roman" w:cs="Times New Roman"/>
                <w:b/>
                <w:color w:val="C00000"/>
                <w:sz w:val="24"/>
                <w:szCs w:val="24"/>
              </w:rPr>
              <w:t>и растущая сложность</w:t>
            </w:r>
            <w:r w:rsidR="00BA5137" w:rsidRPr="00325EA4">
              <w:rPr>
                <w:rFonts w:ascii="Times New Roman" w:hAnsi="Times New Roman" w:cs="Times New Roman"/>
                <w:color w:val="C00000"/>
                <w:sz w:val="24"/>
                <w:szCs w:val="24"/>
              </w:rPr>
              <w:t xml:space="preserve"> </w:t>
            </w:r>
            <w:r w:rsidR="00BA5137" w:rsidRPr="00325EA4">
              <w:rPr>
                <w:rFonts w:ascii="Times New Roman" w:hAnsi="Times New Roman" w:cs="Times New Roman"/>
                <w:sz w:val="24"/>
                <w:szCs w:val="24"/>
              </w:rPr>
              <w:t>глобальных рынков и систем управления</w:t>
            </w:r>
          </w:p>
          <w:p w:rsidR="00BA5137" w:rsidRPr="00325EA4" w:rsidRDefault="00BA5137" w:rsidP="00D02817">
            <w:pPr>
              <w:jc w:val="both"/>
              <w:rPr>
                <w:rFonts w:ascii="Times New Roman" w:hAnsi="Times New Roman" w:cs="Times New Roman"/>
                <w:sz w:val="24"/>
                <w:szCs w:val="24"/>
              </w:rPr>
            </w:pPr>
          </w:p>
        </w:tc>
        <w:tc>
          <w:tcPr>
            <w:tcW w:w="3768" w:type="dxa"/>
            <w:tc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tcBorders>
          </w:tcPr>
          <w:p w:rsidR="00BA5137" w:rsidRPr="00325EA4" w:rsidRDefault="000900BF" w:rsidP="00D02817">
            <w:pPr>
              <w:jc w:val="both"/>
              <w:rPr>
                <w:rFonts w:ascii="Times New Roman" w:hAnsi="Times New Roman" w:cs="Times New Roman"/>
                <w:sz w:val="24"/>
                <w:szCs w:val="24"/>
              </w:rPr>
            </w:pPr>
            <w:r w:rsidRPr="00325EA4">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C0FB3E3" wp14:editId="6174E334">
                      <wp:simplePos x="0" y="0"/>
                      <wp:positionH relativeFrom="column">
                        <wp:posOffset>992183</wp:posOffset>
                      </wp:positionH>
                      <wp:positionV relativeFrom="paragraph">
                        <wp:posOffset>-1611</wp:posOffset>
                      </wp:positionV>
                      <wp:extent cx="272415" cy="511260"/>
                      <wp:effectExtent l="19050" t="0" r="13335" b="41275"/>
                      <wp:wrapNone/>
                      <wp:docPr id="1" name="Стрелка вниз 1"/>
                      <wp:cNvGraphicFramePr/>
                      <a:graphic xmlns:a="http://schemas.openxmlformats.org/drawingml/2006/main">
                        <a:graphicData uri="http://schemas.microsoft.com/office/word/2010/wordprocessingShape">
                          <wps:wsp>
                            <wps:cNvSpPr/>
                            <wps:spPr>
                              <a:xfrm>
                                <a:off x="0" y="0"/>
                                <a:ext cx="272415" cy="5112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C21E13" id="Стрелка вниз 1" o:spid="_x0000_s1026" type="#_x0000_t67" style="position:absolute;margin-left:78.1pt;margin-top:-.15pt;width:21.45pt;height:4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" adj="15845" fillcolor="#5b9bd5 [3204]" strokecolor="#1f4d78 [1604]" strokeweight="1pt"/>
                  </w:pict>
                </mc:Fallback>
              </mc:AlternateContent>
            </w:r>
          </w:p>
          <w:p w:rsidR="00BA5137" w:rsidRPr="00325EA4" w:rsidRDefault="00BA5137" w:rsidP="00D02817">
            <w:pPr>
              <w:ind w:right="311"/>
              <w:jc w:val="both"/>
              <w:rPr>
                <w:rFonts w:ascii="Times New Roman" w:hAnsi="Times New Roman" w:cs="Times New Roman"/>
                <w:sz w:val="24"/>
                <w:szCs w:val="24"/>
              </w:rPr>
            </w:pPr>
          </w:p>
          <w:p w:rsidR="000900BF" w:rsidRPr="00325EA4" w:rsidRDefault="000900BF" w:rsidP="00D02817">
            <w:pPr>
              <w:ind w:left="196" w:right="311"/>
              <w:jc w:val="both"/>
              <w:rPr>
                <w:rFonts w:ascii="Times New Roman" w:hAnsi="Times New Roman" w:cs="Times New Roman"/>
                <w:b/>
                <w:color w:val="1F3864" w:themeColor="accent5" w:themeShade="80"/>
                <w:sz w:val="24"/>
                <w:szCs w:val="24"/>
              </w:rPr>
            </w:pPr>
          </w:p>
          <w:p w:rsidR="00BA5137" w:rsidRDefault="00325EA4" w:rsidP="00D02817">
            <w:pPr>
              <w:ind w:left="196" w:right="311"/>
              <w:jc w:val="both"/>
              <w:rPr>
                <w:rFonts w:ascii="Times New Roman" w:hAnsi="Times New Roman" w:cs="Times New Roman"/>
                <w:b/>
                <w:color w:val="1F3864" w:themeColor="accent5" w:themeShade="80"/>
                <w:sz w:val="24"/>
                <w:szCs w:val="24"/>
              </w:rPr>
            </w:pPr>
            <w:r w:rsidRPr="00325EA4">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C3D36A1" wp14:editId="3365982E">
                      <wp:simplePos x="0" y="0"/>
                      <wp:positionH relativeFrom="column">
                        <wp:posOffset>2202815</wp:posOffset>
                      </wp:positionH>
                      <wp:positionV relativeFrom="paragraph">
                        <wp:posOffset>685961</wp:posOffset>
                      </wp:positionV>
                      <wp:extent cx="272415" cy="358775"/>
                      <wp:effectExtent l="13970" t="24130" r="0" b="46355"/>
                      <wp:wrapNone/>
                      <wp:docPr id="2" name="Стрелка вниз 2"/>
                      <wp:cNvGraphicFramePr/>
                      <a:graphic xmlns:a="http://schemas.openxmlformats.org/drawingml/2006/main">
                        <a:graphicData uri="http://schemas.microsoft.com/office/word/2010/wordprocessingShape">
                          <wps:wsp>
                            <wps:cNvSpPr/>
                            <wps:spPr>
                              <a:xfrm rot="5400000">
                                <a:off x="0" y="0"/>
                                <a:ext cx="272415" cy="358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141708" id="Стрелка вниз 2" o:spid="_x0000_s1026" type="#_x0000_t67" style="position:absolute;margin-left:173.45pt;margin-top:54pt;width:21.45pt;height:28.25pt;rotation:9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" adj="13400" fillcolor="#5b9bd5 [3204]" strokecolor="#1f4d78 [1604]" strokeweight="1pt"/>
                  </w:pict>
                </mc:Fallback>
              </mc:AlternateContent>
            </w:r>
            <w:r w:rsidR="00BA5137" w:rsidRPr="00325EA4">
              <w:rPr>
                <w:rFonts w:ascii="Times New Roman" w:hAnsi="Times New Roman" w:cs="Times New Roman"/>
                <w:b/>
                <w:color w:val="1F3864" w:themeColor="accent5" w:themeShade="80"/>
                <w:sz w:val="24"/>
                <w:szCs w:val="24"/>
              </w:rPr>
              <w:t>Навыки будущего -это навыки, которые позволяют работникам быть конкурентоспособными в будущей социально-экономической и технологической реальности.</w:t>
            </w:r>
          </w:p>
          <w:p w:rsidR="00325EA4" w:rsidRDefault="00325EA4" w:rsidP="00D02817">
            <w:pPr>
              <w:ind w:left="196" w:right="311"/>
              <w:jc w:val="both"/>
              <w:rPr>
                <w:rFonts w:ascii="Times New Roman" w:hAnsi="Times New Roman" w:cs="Times New Roman"/>
                <w:b/>
                <w:color w:val="1F3864" w:themeColor="accent5" w:themeShade="80"/>
                <w:sz w:val="24"/>
                <w:szCs w:val="24"/>
              </w:rPr>
            </w:pPr>
            <w:r w:rsidRPr="00325EA4">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31AA138C" wp14:editId="64BCA8F7">
                      <wp:simplePos x="0" y="0"/>
                      <wp:positionH relativeFrom="column">
                        <wp:posOffset>991870</wp:posOffset>
                      </wp:positionH>
                      <wp:positionV relativeFrom="paragraph">
                        <wp:posOffset>474</wp:posOffset>
                      </wp:positionV>
                      <wp:extent cx="272415" cy="504825"/>
                      <wp:effectExtent l="19050" t="19050" r="32385" b="28575"/>
                      <wp:wrapNone/>
                      <wp:docPr id="3" name="Стрелка вниз 3"/>
                      <wp:cNvGraphicFramePr/>
                      <a:graphic xmlns:a="http://schemas.openxmlformats.org/drawingml/2006/main">
                        <a:graphicData uri="http://schemas.microsoft.com/office/word/2010/wordprocessingShape">
                          <wps:wsp>
                            <wps:cNvSpPr/>
                            <wps:spPr>
                              <a:xfrm rot="10800000">
                                <a:off x="0" y="0"/>
                                <a:ext cx="272415" cy="5048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1D2156" id="Стрелка вниз 3" o:spid="_x0000_s1026" type="#_x0000_t67" style="position:absolute;margin-left:78.1pt;margin-top:.05pt;width:21.45pt;height:39.75pt;rotation:18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" adj="15772" fillcolor="#5b9bd5 [3204]" strokecolor="#1f4d78 [1604]" strokeweight="1pt"/>
                  </w:pict>
                </mc:Fallback>
              </mc:AlternateContent>
            </w:r>
          </w:p>
          <w:p w:rsidR="00325EA4" w:rsidRDefault="00325EA4" w:rsidP="00D02817">
            <w:pPr>
              <w:ind w:left="196" w:right="311"/>
              <w:jc w:val="both"/>
              <w:rPr>
                <w:rFonts w:ascii="Times New Roman" w:hAnsi="Times New Roman" w:cs="Times New Roman"/>
                <w:b/>
                <w:color w:val="1F3864" w:themeColor="accent5" w:themeShade="80"/>
                <w:sz w:val="24"/>
                <w:szCs w:val="24"/>
              </w:rPr>
            </w:pPr>
          </w:p>
          <w:p w:rsidR="00325EA4" w:rsidRPr="00325EA4" w:rsidRDefault="00325EA4" w:rsidP="00D02817">
            <w:pPr>
              <w:ind w:left="196" w:right="311"/>
              <w:jc w:val="both"/>
              <w:rPr>
                <w:rFonts w:ascii="Times New Roman" w:hAnsi="Times New Roman" w:cs="Times New Roman"/>
                <w:b/>
                <w:sz w:val="24"/>
                <w:szCs w:val="24"/>
              </w:rPr>
            </w:pPr>
          </w:p>
        </w:tc>
        <w:tc>
          <w:tcPr>
            <w:tcW w:w="3697" w:type="dxa"/>
            <w:tc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tcBorders>
          </w:tcPr>
          <w:p w:rsidR="00325EA4" w:rsidRDefault="00325EA4" w:rsidP="000900BF">
            <w:pPr>
              <w:ind w:left="236"/>
              <w:jc w:val="both"/>
              <w:rPr>
                <w:rFonts w:ascii="Times New Roman" w:hAnsi="Times New Roman" w:cs="Times New Roman"/>
                <w:b/>
                <w:color w:val="C00000"/>
                <w:sz w:val="24"/>
                <w:szCs w:val="24"/>
              </w:rPr>
            </w:pPr>
          </w:p>
          <w:p w:rsidR="00325EA4" w:rsidRDefault="00325EA4" w:rsidP="000900BF">
            <w:pPr>
              <w:ind w:left="236"/>
              <w:jc w:val="both"/>
              <w:rPr>
                <w:rFonts w:ascii="Times New Roman" w:hAnsi="Times New Roman" w:cs="Times New Roman"/>
                <w:b/>
                <w:color w:val="C00000"/>
                <w:sz w:val="24"/>
                <w:szCs w:val="24"/>
              </w:rPr>
            </w:pPr>
          </w:p>
          <w:p w:rsidR="00BA5137" w:rsidRPr="00325EA4" w:rsidRDefault="00BA5137" w:rsidP="000900BF">
            <w:pPr>
              <w:ind w:left="236"/>
              <w:jc w:val="both"/>
              <w:rPr>
                <w:rFonts w:ascii="Times New Roman" w:hAnsi="Times New Roman" w:cs="Times New Roman"/>
                <w:sz w:val="24"/>
                <w:szCs w:val="24"/>
              </w:rPr>
            </w:pPr>
            <w:r w:rsidRPr="00325EA4">
              <w:rPr>
                <w:rFonts w:ascii="Times New Roman" w:hAnsi="Times New Roman" w:cs="Times New Roman"/>
                <w:b/>
                <w:color w:val="C00000"/>
                <w:sz w:val="24"/>
                <w:szCs w:val="24"/>
              </w:rPr>
              <w:t>Техно-социальное развитие</w:t>
            </w:r>
            <w:r w:rsidRPr="00325EA4">
              <w:rPr>
                <w:rFonts w:ascii="Times New Roman" w:hAnsi="Times New Roman" w:cs="Times New Roman"/>
                <w:color w:val="C00000"/>
                <w:sz w:val="24"/>
                <w:szCs w:val="24"/>
              </w:rPr>
              <w:t xml:space="preserve"> </w:t>
            </w:r>
            <w:r w:rsidRPr="00325EA4">
              <w:rPr>
                <w:rFonts w:ascii="Times New Roman" w:hAnsi="Times New Roman" w:cs="Times New Roman"/>
                <w:sz w:val="24"/>
                <w:szCs w:val="24"/>
              </w:rPr>
              <w:t>до 70 традиционных профессий о производстве и сфере услуг могут устареть или стать ненужными в связи с внедрением искусственного интеллекта, роботов, автоматизированных логистических систем и другие (при этом могут появиться многие новые профессии)</w:t>
            </w:r>
          </w:p>
        </w:tc>
      </w:tr>
      <w:tr w:rsidR="00BA5137" w:rsidRPr="00325EA4" w:rsidTr="00977F2B">
        <w:tc>
          <w:tcPr>
            <w:tcW w:w="3119" w:type="dxa"/>
            <w:tcBorders>
              <w:top w:val="single" w:sz="18" w:space="0" w:color="1F3864" w:themeColor="accent5" w:themeShade="80"/>
              <w:right w:val="single" w:sz="18" w:space="0" w:color="1F3864" w:themeColor="accent5" w:themeShade="80"/>
            </w:tcBorders>
          </w:tcPr>
          <w:p w:rsidR="00BA5137" w:rsidRPr="00325EA4" w:rsidRDefault="00BA5137" w:rsidP="00D02817">
            <w:pPr>
              <w:jc w:val="both"/>
              <w:rPr>
                <w:rFonts w:ascii="Times New Roman" w:hAnsi="Times New Roman" w:cs="Times New Roman"/>
                <w:sz w:val="24"/>
                <w:szCs w:val="24"/>
              </w:rPr>
            </w:pPr>
          </w:p>
        </w:tc>
        <w:tc>
          <w:tcPr>
            <w:tcW w:w="3768" w:type="dxa"/>
            <w:tc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tcBorders>
          </w:tcPr>
          <w:p w:rsidR="00BA5137" w:rsidRPr="00325EA4" w:rsidRDefault="00BA5137" w:rsidP="00D02817">
            <w:pPr>
              <w:jc w:val="both"/>
              <w:rPr>
                <w:rFonts w:ascii="Times New Roman" w:hAnsi="Times New Roman" w:cs="Times New Roman"/>
                <w:sz w:val="24"/>
                <w:szCs w:val="24"/>
              </w:rPr>
            </w:pPr>
            <w:r w:rsidRPr="00325EA4">
              <w:rPr>
                <w:rFonts w:ascii="Times New Roman" w:hAnsi="Times New Roman" w:cs="Times New Roman"/>
                <w:sz w:val="24"/>
                <w:szCs w:val="24"/>
              </w:rPr>
              <w:t xml:space="preserve">Поиск </w:t>
            </w:r>
            <w:r w:rsidRPr="00325EA4">
              <w:rPr>
                <w:rFonts w:ascii="Times New Roman" w:hAnsi="Times New Roman" w:cs="Times New Roman"/>
                <w:b/>
                <w:color w:val="C00000"/>
                <w:sz w:val="24"/>
                <w:szCs w:val="24"/>
              </w:rPr>
              <w:t>новых источников национальной конкурентоспособности в промышленно- развитых странах</w:t>
            </w:r>
            <w:r w:rsidRPr="00325EA4">
              <w:rPr>
                <w:rFonts w:ascii="Times New Roman" w:hAnsi="Times New Roman" w:cs="Times New Roman"/>
                <w:sz w:val="24"/>
                <w:szCs w:val="24"/>
              </w:rPr>
              <w:t xml:space="preserve"> за счет создания новых отраслей.</w:t>
            </w:r>
          </w:p>
        </w:tc>
        <w:tc>
          <w:tcPr>
            <w:tcW w:w="3697" w:type="dxa"/>
            <w:tcBorders>
              <w:top w:val="single" w:sz="18" w:space="0" w:color="1F3864" w:themeColor="accent5" w:themeShade="80"/>
              <w:left w:val="single" w:sz="18" w:space="0" w:color="1F3864" w:themeColor="accent5" w:themeShade="80"/>
            </w:tcBorders>
          </w:tcPr>
          <w:p w:rsidR="00BA5137" w:rsidRPr="00325EA4" w:rsidRDefault="00BA5137" w:rsidP="00D02817">
            <w:pPr>
              <w:jc w:val="both"/>
              <w:rPr>
                <w:rFonts w:ascii="Times New Roman" w:hAnsi="Times New Roman" w:cs="Times New Roman"/>
                <w:sz w:val="24"/>
                <w:szCs w:val="24"/>
              </w:rPr>
            </w:pPr>
          </w:p>
        </w:tc>
      </w:tr>
    </w:tbl>
    <w:p w:rsidR="00CD43AE" w:rsidRPr="00F30469" w:rsidRDefault="00CD43AE" w:rsidP="00D02817">
      <w:pPr>
        <w:spacing w:after="0" w:line="240" w:lineRule="auto"/>
        <w:jc w:val="both"/>
        <w:rPr>
          <w:rFonts w:ascii="Times New Roman" w:hAnsi="Times New Roman" w:cs="Times New Roman"/>
          <w:b/>
          <w:sz w:val="28"/>
          <w:szCs w:val="28"/>
        </w:rPr>
      </w:pPr>
    </w:p>
    <w:p w:rsidR="00182CA5" w:rsidRDefault="00182CA5">
      <w:pPr>
        <w:rPr>
          <w:rFonts w:ascii="Times New Roman" w:hAnsi="Times New Roman" w:cs="Times New Roman"/>
          <w:b/>
          <w:sz w:val="28"/>
          <w:szCs w:val="28"/>
        </w:rPr>
      </w:pPr>
      <w:r>
        <w:rPr>
          <w:rFonts w:ascii="Times New Roman" w:hAnsi="Times New Roman" w:cs="Times New Roman"/>
          <w:b/>
          <w:sz w:val="28"/>
          <w:szCs w:val="28"/>
        </w:rPr>
        <w:br w:type="page"/>
      </w:r>
    </w:p>
    <w:p w:rsidR="00D02817" w:rsidRPr="00182CA5" w:rsidRDefault="00182CA5" w:rsidP="00182CA5">
      <w:pPr>
        <w:spacing w:before="120" w:after="0" w:line="240" w:lineRule="auto"/>
        <w:ind w:firstLine="567"/>
        <w:jc w:val="center"/>
        <w:rPr>
          <w:rFonts w:ascii="Times New Roman" w:hAnsi="Times New Roman" w:cs="Times New Roman"/>
          <w:b/>
          <w:color w:val="000000" w:themeColor="text1"/>
          <w:sz w:val="28"/>
          <w:szCs w:val="28"/>
        </w:rPr>
      </w:pPr>
      <w:r w:rsidRPr="00182CA5">
        <w:rPr>
          <w:rFonts w:ascii="Times New Roman" w:hAnsi="Times New Roman" w:cs="Times New Roman"/>
          <w:b/>
          <w:color w:val="000000" w:themeColor="text1"/>
          <w:sz w:val="28"/>
          <w:szCs w:val="28"/>
        </w:rPr>
        <w:lastRenderedPageBreak/>
        <w:t>«ЧЕМУ УЧИТЬ» = «КАК УЧИТЬ</w:t>
      </w:r>
    </w:p>
    <w:tbl>
      <w:tblPr>
        <w:tblStyle w:val="a3"/>
        <w:tblW w:w="0" w:type="auto"/>
        <w:tblLook w:val="04A0" w:firstRow="1" w:lastRow="0" w:firstColumn="1" w:lastColumn="0" w:noHBand="0" w:noVBand="1"/>
      </w:tblPr>
      <w:tblGrid>
        <w:gridCol w:w="4705"/>
        <w:gridCol w:w="4604"/>
      </w:tblGrid>
      <w:tr w:rsidR="00182CA5" w:rsidRPr="00182CA5" w:rsidTr="009C72EF">
        <w:trPr>
          <w:trHeight w:val="1554"/>
        </w:trPr>
        <w:tc>
          <w:tcPr>
            <w:tcW w:w="9345" w:type="dxa"/>
            <w:gridSpan w:val="2"/>
            <w:tc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tcBorders>
          </w:tcPr>
          <w:p w:rsidR="00D02817" w:rsidRPr="00182CA5" w:rsidRDefault="00BA5137" w:rsidP="00D02817">
            <w:pPr>
              <w:pStyle w:val="20"/>
              <w:jc w:val="center"/>
              <w:rPr>
                <w:rFonts w:ascii="Times New Roman" w:hAnsi="Times New Roman" w:cs="Times New Roman"/>
                <w:b/>
                <w:color w:val="000000" w:themeColor="text1"/>
                <w:sz w:val="28"/>
                <w:szCs w:val="28"/>
              </w:rPr>
            </w:pPr>
            <w:r w:rsidRPr="00182CA5">
              <w:rPr>
                <w:rFonts w:ascii="Times New Roman" w:hAnsi="Times New Roman" w:cs="Times New Roman"/>
                <w:b/>
                <w:color w:val="000000" w:themeColor="text1"/>
                <w:sz w:val="28"/>
                <w:szCs w:val="28"/>
              </w:rPr>
              <w:t xml:space="preserve"> </w:t>
            </w:r>
            <w:r w:rsidR="00D02817" w:rsidRPr="00182CA5">
              <w:rPr>
                <w:rFonts w:ascii="Times New Roman" w:hAnsi="Times New Roman" w:cs="Times New Roman"/>
                <w:b/>
                <w:color w:val="000000" w:themeColor="text1"/>
                <w:sz w:val="28"/>
                <w:szCs w:val="28"/>
              </w:rPr>
              <w:t>«ЧЕМУ УЧИТЬ» = «КАК УЧИТЬ»:</w:t>
            </w:r>
          </w:p>
          <w:p w:rsidR="00D02817" w:rsidRPr="009C72EF" w:rsidRDefault="00D02817" w:rsidP="00D02817">
            <w:pPr>
              <w:pStyle w:val="20"/>
              <w:jc w:val="center"/>
              <w:rPr>
                <w:rFonts w:ascii="Times New Roman" w:hAnsi="Times New Roman" w:cs="Times New Roman"/>
                <w:b/>
                <w:color w:val="000000" w:themeColor="text1"/>
                <w:sz w:val="28"/>
                <w:szCs w:val="28"/>
              </w:rPr>
            </w:pPr>
            <w:r w:rsidRPr="009C72EF">
              <w:rPr>
                <w:rFonts w:ascii="Times New Roman" w:hAnsi="Times New Roman" w:cs="Times New Roman"/>
                <w:b/>
                <w:color w:val="000000" w:themeColor="text1"/>
                <w:sz w:val="28"/>
                <w:szCs w:val="28"/>
              </w:rPr>
              <w:t>НАСКОЛЬКО ОБРАЗОВАНИЕ УЧИТЫВАЕТ ТРЕБОВАНИЯ БУДУЩЕГО?</w:t>
            </w:r>
          </w:p>
          <w:p w:rsidR="00D02817" w:rsidRPr="00182CA5" w:rsidRDefault="00D02817" w:rsidP="00D02817">
            <w:pPr>
              <w:pStyle w:val="20"/>
              <w:shd w:val="clear" w:color="auto" w:fill="auto"/>
              <w:spacing w:before="0"/>
              <w:jc w:val="center"/>
              <w:rPr>
                <w:rFonts w:ascii="Times New Roman" w:hAnsi="Times New Roman" w:cs="Times New Roman"/>
                <w:b/>
                <w:color w:val="000000" w:themeColor="text1"/>
                <w:sz w:val="28"/>
                <w:szCs w:val="28"/>
              </w:rPr>
            </w:pPr>
            <w:r w:rsidRPr="00182CA5">
              <w:rPr>
                <w:rFonts w:ascii="Times New Roman" w:hAnsi="Times New Roman" w:cs="Times New Roman"/>
                <w:color w:val="000000" w:themeColor="text1"/>
                <w:sz w:val="28"/>
                <w:szCs w:val="28"/>
              </w:rPr>
              <w:t>Современная модель «индустриального» образования принципиально несостоятельна: она формирует «навыки прошлого», а не «навыки будущего» и готовит учащихся к реальности, которой уже не будет!</w:t>
            </w:r>
          </w:p>
        </w:tc>
      </w:tr>
      <w:tr w:rsidR="00182CA5" w:rsidRPr="00182CA5" w:rsidTr="009C72EF">
        <w:trPr>
          <w:trHeight w:val="3121"/>
        </w:trPr>
        <w:tc>
          <w:tcPr>
            <w:tcW w:w="4723" w:type="dxa"/>
            <w:tc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tcBorders>
          </w:tcPr>
          <w:p w:rsidR="00BA5137" w:rsidRDefault="00BA5137" w:rsidP="00BA5137">
            <w:pPr>
              <w:pStyle w:val="20"/>
              <w:shd w:val="clear" w:color="auto" w:fill="auto"/>
              <w:spacing w:before="0" w:line="243" w:lineRule="exact"/>
              <w:rPr>
                <w:rFonts w:ascii="Times New Roman" w:hAnsi="Times New Roman" w:cs="Times New Roman"/>
                <w:b/>
                <w:color w:val="000000" w:themeColor="text1"/>
                <w:sz w:val="28"/>
                <w:szCs w:val="28"/>
              </w:rPr>
            </w:pPr>
          </w:p>
          <w:p w:rsidR="009C72EF" w:rsidRPr="00182CA5" w:rsidRDefault="009C72EF" w:rsidP="00BA5137">
            <w:pPr>
              <w:pStyle w:val="20"/>
              <w:shd w:val="clear" w:color="auto" w:fill="auto"/>
              <w:spacing w:before="0" w:line="243" w:lineRule="exact"/>
              <w:rPr>
                <w:rFonts w:ascii="Times New Roman" w:hAnsi="Times New Roman" w:cs="Times New Roman"/>
                <w:b/>
                <w:color w:val="000000" w:themeColor="text1"/>
                <w:sz w:val="28"/>
                <w:szCs w:val="28"/>
              </w:rPr>
            </w:pPr>
          </w:p>
          <w:p w:rsidR="00BA5137" w:rsidRPr="00182CA5" w:rsidRDefault="00BA5137" w:rsidP="00BA5137">
            <w:pPr>
              <w:pStyle w:val="20"/>
              <w:shd w:val="clear" w:color="auto" w:fill="auto"/>
              <w:spacing w:before="0" w:line="243" w:lineRule="exact"/>
              <w:rPr>
                <w:rFonts w:ascii="Times New Roman" w:hAnsi="Times New Roman" w:cs="Times New Roman"/>
                <w:color w:val="000000" w:themeColor="text1"/>
                <w:sz w:val="28"/>
                <w:szCs w:val="28"/>
              </w:rPr>
            </w:pPr>
            <w:r w:rsidRPr="00182CA5">
              <w:rPr>
                <w:rFonts w:ascii="Times New Roman" w:hAnsi="Times New Roman" w:cs="Times New Roman"/>
                <w:b/>
                <w:color w:val="000000" w:themeColor="text1"/>
                <w:sz w:val="28"/>
                <w:szCs w:val="28"/>
              </w:rPr>
              <w:t>Мы не можем</w:t>
            </w:r>
            <w:r w:rsidRPr="00182CA5">
              <w:rPr>
                <w:rFonts w:ascii="Times New Roman" w:hAnsi="Times New Roman" w:cs="Times New Roman"/>
                <w:color w:val="000000" w:themeColor="text1"/>
                <w:sz w:val="28"/>
                <w:szCs w:val="28"/>
              </w:rPr>
              <w:t xml:space="preserve"> научить людей быть творческими, давая им стандартные упражнения.</w:t>
            </w:r>
          </w:p>
          <w:p w:rsidR="00BA5137" w:rsidRPr="00182CA5" w:rsidRDefault="00BA5137" w:rsidP="00BA5137">
            <w:pPr>
              <w:pStyle w:val="20"/>
              <w:shd w:val="clear" w:color="auto" w:fill="auto"/>
              <w:spacing w:before="0" w:line="243" w:lineRule="exact"/>
              <w:rPr>
                <w:rFonts w:ascii="Times New Roman" w:hAnsi="Times New Roman" w:cs="Times New Roman"/>
                <w:color w:val="000000" w:themeColor="text1"/>
                <w:sz w:val="28"/>
                <w:szCs w:val="28"/>
              </w:rPr>
            </w:pPr>
            <w:r w:rsidRPr="00182CA5">
              <w:rPr>
                <w:rFonts w:ascii="Times New Roman" w:hAnsi="Times New Roman" w:cs="Times New Roman"/>
                <w:b/>
                <w:color w:val="000000" w:themeColor="text1"/>
                <w:sz w:val="28"/>
                <w:szCs w:val="28"/>
              </w:rPr>
              <w:t>Мы не можем</w:t>
            </w:r>
            <w:r w:rsidRPr="00182CA5">
              <w:rPr>
                <w:rFonts w:ascii="Times New Roman" w:hAnsi="Times New Roman" w:cs="Times New Roman"/>
                <w:color w:val="000000" w:themeColor="text1"/>
                <w:sz w:val="28"/>
                <w:szCs w:val="28"/>
              </w:rPr>
              <w:t xml:space="preserve"> научить людей сотрудничать и рабо</w:t>
            </w:r>
            <w:r w:rsidRPr="00182CA5">
              <w:rPr>
                <w:rFonts w:ascii="Times New Roman" w:hAnsi="Times New Roman" w:cs="Times New Roman"/>
                <w:color w:val="000000" w:themeColor="text1"/>
                <w:sz w:val="28"/>
                <w:szCs w:val="28"/>
              </w:rPr>
              <w:softHyphen/>
              <w:t>тать в команде, если в течение всей учебы они выступают как одиночки, которые соревнуются друг с другом.</w:t>
            </w:r>
          </w:p>
          <w:p w:rsidR="00D02817" w:rsidRPr="00182CA5" w:rsidRDefault="00BA5137" w:rsidP="00BA5137">
            <w:pPr>
              <w:pStyle w:val="20"/>
              <w:shd w:val="clear" w:color="auto" w:fill="auto"/>
              <w:spacing w:before="0" w:line="243" w:lineRule="exact"/>
              <w:rPr>
                <w:color w:val="000000" w:themeColor="text1"/>
              </w:rPr>
            </w:pPr>
            <w:r w:rsidRPr="00182CA5">
              <w:rPr>
                <w:rFonts w:ascii="Times New Roman" w:hAnsi="Times New Roman" w:cs="Times New Roman"/>
                <w:b/>
                <w:color w:val="000000" w:themeColor="text1"/>
                <w:sz w:val="28"/>
                <w:szCs w:val="28"/>
              </w:rPr>
              <w:t>Мы не можем</w:t>
            </w:r>
            <w:r w:rsidRPr="00182CA5">
              <w:rPr>
                <w:rFonts w:ascii="Times New Roman" w:hAnsi="Times New Roman" w:cs="Times New Roman"/>
                <w:color w:val="000000" w:themeColor="text1"/>
                <w:sz w:val="28"/>
                <w:szCs w:val="28"/>
              </w:rPr>
              <w:t xml:space="preserve"> сформировать у людей способность непрерывно учиться, если мы с первых дней уче</w:t>
            </w:r>
            <w:r w:rsidRPr="00182CA5">
              <w:rPr>
                <w:rFonts w:ascii="Times New Roman" w:hAnsi="Times New Roman" w:cs="Times New Roman"/>
                <w:color w:val="000000" w:themeColor="text1"/>
                <w:sz w:val="28"/>
                <w:szCs w:val="28"/>
              </w:rPr>
              <w:softHyphen/>
              <w:t>бы лишаем их самостоятельности в выборе своей траектории развития и если мы ругаем и наказы</w:t>
            </w:r>
            <w:r w:rsidRPr="00182CA5">
              <w:rPr>
                <w:rFonts w:ascii="Times New Roman" w:hAnsi="Times New Roman" w:cs="Times New Roman"/>
                <w:color w:val="000000" w:themeColor="text1"/>
                <w:sz w:val="28"/>
                <w:szCs w:val="28"/>
              </w:rPr>
              <w:softHyphen/>
              <w:t>ваем их за ошибки.</w:t>
            </w:r>
          </w:p>
        </w:tc>
        <w:tc>
          <w:tcPr>
            <w:tcW w:w="4622" w:type="dxa"/>
            <w:tc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tcBorders>
          </w:tcPr>
          <w:p w:rsidR="009C72EF" w:rsidRDefault="009C72EF" w:rsidP="00BA5137">
            <w:pPr>
              <w:pStyle w:val="20"/>
              <w:shd w:val="clear" w:color="auto" w:fill="auto"/>
              <w:spacing w:before="0" w:line="243" w:lineRule="exact"/>
              <w:rPr>
                <w:rFonts w:ascii="Times New Roman" w:hAnsi="Times New Roman" w:cs="Times New Roman"/>
                <w:b/>
                <w:color w:val="000000" w:themeColor="text1"/>
                <w:sz w:val="28"/>
                <w:szCs w:val="28"/>
              </w:rPr>
            </w:pPr>
          </w:p>
          <w:p w:rsidR="00BA5137" w:rsidRPr="00182CA5" w:rsidRDefault="00BA5137" w:rsidP="00BA5137">
            <w:pPr>
              <w:pStyle w:val="20"/>
              <w:shd w:val="clear" w:color="auto" w:fill="auto"/>
              <w:spacing w:before="0" w:line="243" w:lineRule="exact"/>
              <w:rPr>
                <w:rFonts w:ascii="Times New Roman" w:hAnsi="Times New Roman" w:cs="Times New Roman"/>
                <w:color w:val="000000" w:themeColor="text1"/>
                <w:sz w:val="28"/>
                <w:szCs w:val="28"/>
              </w:rPr>
            </w:pPr>
            <w:r w:rsidRPr="00182CA5">
              <w:rPr>
                <w:rFonts w:ascii="Times New Roman" w:hAnsi="Times New Roman" w:cs="Times New Roman"/>
                <w:b/>
                <w:color w:val="000000" w:themeColor="text1"/>
                <w:sz w:val="28"/>
                <w:szCs w:val="28"/>
              </w:rPr>
              <w:t>Мы не можем</w:t>
            </w:r>
            <w:r w:rsidRPr="00182CA5">
              <w:rPr>
                <w:rFonts w:ascii="Times New Roman" w:hAnsi="Times New Roman" w:cs="Times New Roman"/>
                <w:color w:val="000000" w:themeColor="text1"/>
                <w:sz w:val="28"/>
                <w:szCs w:val="28"/>
              </w:rPr>
              <w:t xml:space="preserve"> научить людей сопереживанию и не сформируем их эмоциональный интеллект, если эмоциональная сфера исключена из образования, а процесс обучения фокусируется только на когни</w:t>
            </w:r>
            <w:r w:rsidRPr="00182CA5">
              <w:rPr>
                <w:rFonts w:ascii="Times New Roman" w:hAnsi="Times New Roman" w:cs="Times New Roman"/>
                <w:color w:val="000000" w:themeColor="text1"/>
                <w:sz w:val="28"/>
                <w:szCs w:val="28"/>
              </w:rPr>
              <w:softHyphen/>
              <w:t>тивных способностях.</w:t>
            </w:r>
          </w:p>
          <w:p w:rsidR="00BA5137" w:rsidRPr="00182CA5" w:rsidRDefault="00BA5137" w:rsidP="00BA5137">
            <w:pPr>
              <w:pStyle w:val="20"/>
              <w:shd w:val="clear" w:color="auto" w:fill="auto"/>
              <w:spacing w:before="0" w:line="243" w:lineRule="exact"/>
              <w:rPr>
                <w:rFonts w:ascii="Times New Roman" w:hAnsi="Times New Roman" w:cs="Times New Roman"/>
                <w:color w:val="000000" w:themeColor="text1"/>
                <w:sz w:val="28"/>
                <w:szCs w:val="28"/>
              </w:rPr>
            </w:pPr>
            <w:r w:rsidRPr="00182CA5">
              <w:rPr>
                <w:rFonts w:ascii="Times New Roman" w:hAnsi="Times New Roman" w:cs="Times New Roman"/>
                <w:b/>
                <w:color w:val="000000" w:themeColor="text1"/>
                <w:sz w:val="28"/>
                <w:szCs w:val="28"/>
              </w:rPr>
              <w:t>Мы не можем</w:t>
            </w:r>
            <w:r w:rsidRPr="00182CA5">
              <w:rPr>
                <w:rFonts w:ascii="Times New Roman" w:hAnsi="Times New Roman" w:cs="Times New Roman"/>
                <w:color w:val="000000" w:themeColor="text1"/>
                <w:sz w:val="28"/>
                <w:szCs w:val="28"/>
              </w:rPr>
              <w:t xml:space="preserve"> научить людей грамотно обращаться с новой информационной средой и информацион</w:t>
            </w:r>
            <w:r w:rsidRPr="00182CA5">
              <w:rPr>
                <w:rFonts w:ascii="Times New Roman" w:hAnsi="Times New Roman" w:cs="Times New Roman"/>
                <w:color w:val="000000" w:themeColor="text1"/>
                <w:sz w:val="28"/>
                <w:szCs w:val="28"/>
              </w:rPr>
              <w:softHyphen/>
              <w:t>ными технологиями, если мы убираем их из учеб</w:t>
            </w:r>
            <w:r w:rsidRPr="00182CA5">
              <w:rPr>
                <w:rFonts w:ascii="Times New Roman" w:hAnsi="Times New Roman" w:cs="Times New Roman"/>
                <w:color w:val="000000" w:themeColor="text1"/>
                <w:sz w:val="28"/>
                <w:szCs w:val="28"/>
              </w:rPr>
              <w:softHyphen/>
              <w:t>ного процесса и школьной среды.</w:t>
            </w:r>
          </w:p>
          <w:p w:rsidR="00D02817" w:rsidRDefault="00BA5137" w:rsidP="00BA5137">
            <w:pPr>
              <w:pStyle w:val="20"/>
              <w:shd w:val="clear" w:color="auto" w:fill="auto"/>
              <w:spacing w:before="0" w:line="243" w:lineRule="exact"/>
              <w:rPr>
                <w:rFonts w:ascii="Times New Roman" w:hAnsi="Times New Roman" w:cs="Times New Roman"/>
                <w:color w:val="000000" w:themeColor="text1"/>
                <w:sz w:val="28"/>
                <w:szCs w:val="28"/>
              </w:rPr>
            </w:pPr>
            <w:r w:rsidRPr="00182CA5">
              <w:rPr>
                <w:rFonts w:ascii="Times New Roman" w:hAnsi="Times New Roman" w:cs="Times New Roman"/>
                <w:b/>
                <w:color w:val="000000" w:themeColor="text1"/>
                <w:sz w:val="28"/>
                <w:szCs w:val="28"/>
              </w:rPr>
              <w:t>Мы не можем</w:t>
            </w:r>
            <w:r w:rsidRPr="00182CA5">
              <w:rPr>
                <w:rFonts w:ascii="Times New Roman" w:hAnsi="Times New Roman" w:cs="Times New Roman"/>
                <w:color w:val="000000" w:themeColor="text1"/>
                <w:sz w:val="28"/>
                <w:szCs w:val="28"/>
              </w:rPr>
              <w:t xml:space="preserve"> научить людей осознанности, если мы сами не являемся осознающими.</w:t>
            </w:r>
          </w:p>
          <w:p w:rsidR="009C72EF" w:rsidRPr="00182CA5" w:rsidRDefault="009C72EF" w:rsidP="00BA5137">
            <w:pPr>
              <w:pStyle w:val="20"/>
              <w:shd w:val="clear" w:color="auto" w:fill="auto"/>
              <w:spacing w:before="0" w:line="243" w:lineRule="exact"/>
              <w:rPr>
                <w:rFonts w:ascii="Times New Roman" w:hAnsi="Times New Roman" w:cs="Times New Roman"/>
                <w:color w:val="000000" w:themeColor="text1"/>
                <w:sz w:val="28"/>
                <w:szCs w:val="28"/>
              </w:rPr>
            </w:pPr>
          </w:p>
        </w:tc>
      </w:tr>
      <w:tr w:rsidR="00182CA5" w:rsidRPr="00182CA5" w:rsidTr="009C72EF">
        <w:trPr>
          <w:trHeight w:val="1394"/>
        </w:trPr>
        <w:tc>
          <w:tcPr>
            <w:tcW w:w="9345" w:type="dxa"/>
            <w:gridSpan w:val="2"/>
            <w:tc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tcBorders>
          </w:tcPr>
          <w:p w:rsidR="00BA5137" w:rsidRPr="00182CA5" w:rsidRDefault="00BA5137" w:rsidP="00BA5137">
            <w:pPr>
              <w:pStyle w:val="20"/>
              <w:shd w:val="clear" w:color="auto" w:fill="auto"/>
              <w:spacing w:before="0" w:line="248" w:lineRule="exact"/>
              <w:ind w:firstLine="280"/>
              <w:rPr>
                <w:rFonts w:ascii="Times New Roman" w:hAnsi="Times New Roman" w:cs="Times New Roman"/>
                <w:color w:val="000000" w:themeColor="text1"/>
                <w:sz w:val="28"/>
                <w:szCs w:val="28"/>
              </w:rPr>
            </w:pPr>
          </w:p>
          <w:p w:rsidR="00D02817" w:rsidRPr="00182CA5" w:rsidRDefault="00BA5137" w:rsidP="00BA5137">
            <w:pPr>
              <w:pStyle w:val="20"/>
              <w:shd w:val="clear" w:color="auto" w:fill="auto"/>
              <w:spacing w:before="0" w:line="248" w:lineRule="exact"/>
              <w:ind w:firstLine="280"/>
              <w:rPr>
                <w:color w:val="000000" w:themeColor="text1"/>
              </w:rPr>
            </w:pPr>
            <w:r w:rsidRPr="00182CA5">
              <w:rPr>
                <w:rFonts w:ascii="Times New Roman" w:hAnsi="Times New Roman" w:cs="Times New Roman"/>
                <w:color w:val="000000" w:themeColor="text1"/>
                <w:sz w:val="28"/>
                <w:szCs w:val="28"/>
              </w:rPr>
              <w:t>Необходимо пересмотреть образовательные подходы, процессы и форматы, для того чтобы дать уча</w:t>
            </w:r>
            <w:r w:rsidRPr="00182CA5">
              <w:rPr>
                <w:rFonts w:ascii="Times New Roman" w:hAnsi="Times New Roman" w:cs="Times New Roman"/>
                <w:color w:val="000000" w:themeColor="text1"/>
                <w:sz w:val="28"/>
                <w:szCs w:val="28"/>
              </w:rPr>
              <w:softHyphen/>
              <w:t>щимся возможность формировать навыки, необходимые для профессионального, общественного и лично</w:t>
            </w:r>
            <w:r w:rsidRPr="00182CA5">
              <w:rPr>
                <w:rFonts w:ascii="Times New Roman" w:hAnsi="Times New Roman" w:cs="Times New Roman"/>
                <w:color w:val="000000" w:themeColor="text1"/>
                <w:sz w:val="28"/>
                <w:szCs w:val="28"/>
              </w:rPr>
              <w:softHyphen/>
              <w:t>го успеха в 21 веке.</w:t>
            </w:r>
          </w:p>
        </w:tc>
      </w:tr>
    </w:tbl>
    <w:p w:rsidR="00D02817" w:rsidRDefault="00182CA5" w:rsidP="00AA07C4">
      <w:pPr>
        <w:spacing w:before="120" w:after="0" w:line="240" w:lineRule="auto"/>
        <w:ind w:firstLine="567"/>
        <w:jc w:val="both"/>
        <w:rPr>
          <w:rFonts w:ascii="Times New Roman" w:hAnsi="Times New Roman" w:cs="Times New Roman"/>
          <w:b/>
          <w:color w:val="000000" w:themeColor="text1"/>
          <w:sz w:val="28"/>
          <w:szCs w:val="28"/>
        </w:rPr>
      </w:pPr>
      <w:r w:rsidRPr="00182CA5">
        <w:rPr>
          <w:rFonts w:ascii="Times New Roman" w:hAnsi="Times New Roman" w:cs="Times New Roman"/>
          <w:b/>
          <w:color w:val="000000" w:themeColor="text1"/>
          <w:sz w:val="28"/>
          <w:szCs w:val="28"/>
        </w:rPr>
        <w:t>ДИЗАЙН ОБРАЗОВАТЕЛЬНЫХ СРЕД И НАВЫКОВ УЧИТЕЛЕЙ</w:t>
      </w:r>
    </w:p>
    <w:tbl>
      <w:tblPr>
        <w:tblStyle w:val="a3"/>
        <w:tblW w:w="0" w:type="auto"/>
        <w:tblLook w:val="04A0" w:firstRow="1" w:lastRow="0" w:firstColumn="1" w:lastColumn="0" w:noHBand="0" w:noVBand="1"/>
      </w:tblPr>
      <w:tblGrid>
        <w:gridCol w:w="9309"/>
      </w:tblGrid>
      <w:tr w:rsidR="00182CA5" w:rsidTr="009C72EF">
        <w:tc>
          <w:tcPr>
            <w:tcW w:w="9345" w:type="dxa"/>
            <w:tc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tcBorders>
          </w:tcPr>
          <w:p w:rsidR="00182CA5" w:rsidRPr="009C72EF" w:rsidRDefault="00182CA5" w:rsidP="00182CA5">
            <w:pPr>
              <w:spacing w:before="120"/>
              <w:jc w:val="center"/>
              <w:rPr>
                <w:rFonts w:ascii="Times New Roman" w:hAnsi="Times New Roman" w:cs="Times New Roman"/>
                <w:b/>
                <w:color w:val="000000" w:themeColor="text1"/>
                <w:sz w:val="28"/>
                <w:szCs w:val="28"/>
              </w:rPr>
            </w:pPr>
            <w:r w:rsidRPr="009C72EF">
              <w:rPr>
                <w:rFonts w:ascii="Times New Roman" w:hAnsi="Times New Roman" w:cs="Times New Roman"/>
                <w:b/>
                <w:color w:val="000000" w:themeColor="text1"/>
                <w:sz w:val="28"/>
                <w:szCs w:val="28"/>
              </w:rPr>
              <w:t>Принципы педагогики и организации образовательных сред</w:t>
            </w:r>
          </w:p>
        </w:tc>
      </w:tr>
      <w:tr w:rsidR="00B7215B" w:rsidTr="009C72EF">
        <w:tc>
          <w:tcPr>
            <w:tcW w:w="9345" w:type="dxa"/>
            <w:tc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tcBorders>
          </w:tcPr>
          <w:p w:rsidR="00B7215B" w:rsidRPr="00B7215B" w:rsidRDefault="00B7215B" w:rsidP="00B7215B">
            <w:pPr>
              <w:pStyle w:val="a4"/>
              <w:numPr>
                <w:ilvl w:val="0"/>
                <w:numId w:val="41"/>
              </w:numPr>
              <w:ind w:left="306" w:hanging="273"/>
              <w:jc w:val="both"/>
              <w:rPr>
                <w:rFonts w:ascii="Times New Roman" w:hAnsi="Times New Roman" w:cs="Times New Roman"/>
                <w:color w:val="000000" w:themeColor="text1"/>
                <w:sz w:val="28"/>
                <w:szCs w:val="28"/>
              </w:rPr>
            </w:pPr>
            <w:r w:rsidRPr="00B7215B">
              <w:rPr>
                <w:rFonts w:ascii="Times New Roman" w:hAnsi="Times New Roman" w:cs="Times New Roman"/>
                <w:color w:val="000000" w:themeColor="text1"/>
                <w:sz w:val="28"/>
                <w:szCs w:val="28"/>
              </w:rPr>
              <w:t xml:space="preserve">Переход к учебным процессам, основанным на принципах сотрудничества, а не соперничества. </w:t>
            </w:r>
          </w:p>
          <w:p w:rsidR="00B7215B" w:rsidRPr="00B7215B" w:rsidRDefault="00B7215B" w:rsidP="00B7215B">
            <w:pPr>
              <w:pStyle w:val="a4"/>
              <w:numPr>
                <w:ilvl w:val="0"/>
                <w:numId w:val="41"/>
              </w:numPr>
              <w:ind w:left="306" w:hanging="273"/>
              <w:jc w:val="both"/>
              <w:rPr>
                <w:rFonts w:ascii="Times New Roman" w:hAnsi="Times New Roman" w:cs="Times New Roman"/>
                <w:color w:val="000000" w:themeColor="text1"/>
                <w:sz w:val="28"/>
                <w:szCs w:val="28"/>
              </w:rPr>
            </w:pPr>
            <w:r w:rsidRPr="00B7215B">
              <w:rPr>
                <w:rFonts w:ascii="Times New Roman" w:hAnsi="Times New Roman" w:cs="Times New Roman"/>
                <w:color w:val="000000" w:themeColor="text1"/>
                <w:sz w:val="28"/>
                <w:szCs w:val="28"/>
              </w:rPr>
              <w:t>Акцент на самостоятельной позиции учащегося в развитии и образовании, в т. ч. совместное пла</w:t>
            </w:r>
            <w:r w:rsidRPr="00B7215B">
              <w:rPr>
                <w:rFonts w:ascii="Times New Roman" w:hAnsi="Times New Roman" w:cs="Times New Roman"/>
                <w:color w:val="000000" w:themeColor="text1"/>
                <w:sz w:val="28"/>
                <w:szCs w:val="28"/>
              </w:rPr>
              <w:softHyphen/>
              <w:t>нирование учащимся и учителями изучаемого со</w:t>
            </w:r>
            <w:r w:rsidRPr="00B7215B">
              <w:rPr>
                <w:rFonts w:ascii="Times New Roman" w:hAnsi="Times New Roman" w:cs="Times New Roman"/>
                <w:color w:val="000000" w:themeColor="text1"/>
                <w:sz w:val="28"/>
                <w:szCs w:val="28"/>
              </w:rPr>
              <w:softHyphen/>
              <w:t xml:space="preserve">держания и учебного процесса. </w:t>
            </w:r>
          </w:p>
          <w:p w:rsidR="00B7215B" w:rsidRPr="00B7215B" w:rsidRDefault="00B7215B" w:rsidP="00B7215B">
            <w:pPr>
              <w:pStyle w:val="a4"/>
              <w:numPr>
                <w:ilvl w:val="0"/>
                <w:numId w:val="41"/>
              </w:numPr>
              <w:ind w:left="306" w:hanging="273"/>
              <w:jc w:val="both"/>
              <w:rPr>
                <w:rFonts w:ascii="Times New Roman" w:hAnsi="Times New Roman" w:cs="Times New Roman"/>
                <w:color w:val="000000" w:themeColor="text1"/>
                <w:sz w:val="28"/>
                <w:szCs w:val="28"/>
              </w:rPr>
            </w:pPr>
            <w:r w:rsidRPr="00B7215B">
              <w:rPr>
                <w:rFonts w:ascii="Times New Roman" w:hAnsi="Times New Roman" w:cs="Times New Roman"/>
                <w:color w:val="000000" w:themeColor="text1"/>
                <w:sz w:val="28"/>
                <w:szCs w:val="28"/>
              </w:rPr>
              <w:t>Персонализированные учебные траектории, кото</w:t>
            </w:r>
            <w:r w:rsidRPr="00B7215B">
              <w:rPr>
                <w:rFonts w:ascii="Times New Roman" w:hAnsi="Times New Roman" w:cs="Times New Roman"/>
                <w:color w:val="000000" w:themeColor="text1"/>
                <w:sz w:val="28"/>
                <w:szCs w:val="28"/>
              </w:rPr>
              <w:softHyphen/>
              <w:t>рые сочетают:</w:t>
            </w:r>
          </w:p>
          <w:p w:rsidR="00B7215B" w:rsidRPr="00B7215B" w:rsidRDefault="00B7215B" w:rsidP="00B7215B">
            <w:pPr>
              <w:pStyle w:val="a4"/>
              <w:numPr>
                <w:ilvl w:val="0"/>
                <w:numId w:val="42"/>
              </w:numPr>
              <w:spacing w:before="120"/>
              <w:jc w:val="both"/>
              <w:rPr>
                <w:rFonts w:ascii="Times New Roman" w:hAnsi="Times New Roman" w:cs="Times New Roman"/>
                <w:b/>
                <w:color w:val="000000" w:themeColor="text1"/>
                <w:sz w:val="28"/>
                <w:szCs w:val="28"/>
              </w:rPr>
            </w:pPr>
            <w:r w:rsidRPr="00B7215B">
              <w:rPr>
                <w:rFonts w:ascii="Times New Roman" w:hAnsi="Times New Roman" w:cs="Times New Roman"/>
                <w:color w:val="000000" w:themeColor="text1"/>
                <w:sz w:val="28"/>
                <w:szCs w:val="28"/>
              </w:rPr>
              <w:t>обучение в виртуальных средах: онлайн-курсы, лекции в виртуальной реальности, соци</w:t>
            </w:r>
            <w:r w:rsidRPr="00B7215B">
              <w:rPr>
                <w:rFonts w:ascii="Times New Roman" w:hAnsi="Times New Roman" w:cs="Times New Roman"/>
                <w:color w:val="000000" w:themeColor="text1"/>
                <w:sz w:val="28"/>
                <w:szCs w:val="28"/>
              </w:rPr>
              <w:softHyphen/>
              <w:t>альные симуляторы и симуляторы дополнен</w:t>
            </w:r>
            <w:r w:rsidRPr="00B7215B">
              <w:rPr>
                <w:rFonts w:ascii="Times New Roman" w:hAnsi="Times New Roman" w:cs="Times New Roman"/>
                <w:color w:val="000000" w:themeColor="text1"/>
                <w:sz w:val="28"/>
                <w:szCs w:val="28"/>
              </w:rPr>
              <w:softHyphen/>
              <w:t>ной реальности и др.;</w:t>
            </w:r>
          </w:p>
          <w:p w:rsidR="00B7215B" w:rsidRDefault="00B7215B" w:rsidP="00B7215B">
            <w:pPr>
              <w:pStyle w:val="a4"/>
              <w:numPr>
                <w:ilvl w:val="0"/>
                <w:numId w:val="42"/>
              </w:numPr>
              <w:spacing w:before="120"/>
              <w:jc w:val="both"/>
              <w:rPr>
                <w:rFonts w:ascii="Times New Roman" w:hAnsi="Times New Roman" w:cs="Times New Roman"/>
                <w:color w:val="000000" w:themeColor="text1"/>
                <w:sz w:val="28"/>
                <w:szCs w:val="28"/>
              </w:rPr>
            </w:pPr>
            <w:r w:rsidRPr="00B7215B">
              <w:rPr>
                <w:rFonts w:ascii="Times New Roman" w:hAnsi="Times New Roman" w:cs="Times New Roman"/>
                <w:color w:val="000000" w:themeColor="text1"/>
                <w:sz w:val="28"/>
                <w:szCs w:val="28"/>
              </w:rPr>
              <w:t>обучение на практике в реальных жизненных ситуациях;</w:t>
            </w:r>
          </w:p>
          <w:p w:rsidR="00B7215B" w:rsidRDefault="00720298" w:rsidP="00720298">
            <w:pPr>
              <w:pStyle w:val="a4"/>
              <w:numPr>
                <w:ilvl w:val="0"/>
                <w:numId w:val="42"/>
              </w:numPr>
              <w:spacing w:before="120"/>
              <w:jc w:val="both"/>
              <w:rPr>
                <w:rFonts w:ascii="Times New Roman" w:hAnsi="Times New Roman" w:cs="Times New Roman"/>
                <w:color w:val="000000" w:themeColor="text1"/>
                <w:sz w:val="28"/>
                <w:szCs w:val="28"/>
              </w:rPr>
            </w:pPr>
            <w:r w:rsidRPr="00720298">
              <w:rPr>
                <w:rFonts w:ascii="Times New Roman" w:hAnsi="Times New Roman" w:cs="Times New Roman"/>
                <w:color w:val="000000" w:themeColor="text1"/>
                <w:sz w:val="28"/>
                <w:szCs w:val="28"/>
              </w:rPr>
              <w:t>кооперативное образование (очное и онлайн) с менторами и сообществами.</w:t>
            </w:r>
          </w:p>
          <w:p w:rsidR="00720298" w:rsidRPr="00720298" w:rsidRDefault="00720298" w:rsidP="00720298">
            <w:pPr>
              <w:pStyle w:val="a4"/>
              <w:numPr>
                <w:ilvl w:val="0"/>
                <w:numId w:val="43"/>
              </w:numPr>
              <w:tabs>
                <w:tab w:val="left" w:pos="306"/>
              </w:tabs>
              <w:spacing w:before="120"/>
              <w:ind w:left="0" w:firstLine="22"/>
              <w:jc w:val="both"/>
              <w:rPr>
                <w:rFonts w:ascii="Times New Roman" w:hAnsi="Times New Roman" w:cs="Times New Roman"/>
                <w:color w:val="000000" w:themeColor="text1"/>
                <w:sz w:val="28"/>
                <w:szCs w:val="28"/>
              </w:rPr>
            </w:pPr>
            <w:r w:rsidRPr="00720298">
              <w:rPr>
                <w:rFonts w:ascii="Times New Roman" w:hAnsi="Times New Roman" w:cs="Times New Roman"/>
                <w:color w:val="000000" w:themeColor="text1"/>
                <w:sz w:val="28"/>
                <w:szCs w:val="28"/>
              </w:rPr>
              <w:t>Обучение строится вокруг решения реальных жизненных проблем и вызовов, а не вокруг академических предметов.</w:t>
            </w:r>
          </w:p>
          <w:p w:rsidR="00720298" w:rsidRPr="00720298" w:rsidRDefault="00720298" w:rsidP="00720298">
            <w:pPr>
              <w:pStyle w:val="a4"/>
              <w:numPr>
                <w:ilvl w:val="0"/>
                <w:numId w:val="43"/>
              </w:numPr>
              <w:tabs>
                <w:tab w:val="left" w:pos="306"/>
              </w:tabs>
              <w:spacing w:before="120"/>
              <w:ind w:left="0" w:firstLine="22"/>
              <w:jc w:val="both"/>
              <w:rPr>
                <w:rFonts w:ascii="Times New Roman" w:hAnsi="Times New Roman" w:cs="Times New Roman"/>
                <w:color w:val="000000" w:themeColor="text1"/>
                <w:sz w:val="28"/>
                <w:szCs w:val="28"/>
              </w:rPr>
            </w:pPr>
            <w:r w:rsidRPr="00720298">
              <w:rPr>
                <w:rFonts w:ascii="Times New Roman" w:hAnsi="Times New Roman" w:cs="Times New Roman"/>
                <w:color w:val="000000" w:themeColor="text1"/>
                <w:sz w:val="28"/>
                <w:szCs w:val="28"/>
              </w:rPr>
              <w:t>Пространства и технологии, поддерживающие физические упражнения и контакты, эмоциональное и творческое взаимодействие и др.</w:t>
            </w:r>
          </w:p>
        </w:tc>
      </w:tr>
    </w:tbl>
    <w:p w:rsidR="00604A86" w:rsidRDefault="00604A86" w:rsidP="00604A86">
      <w:pPr>
        <w:pStyle w:val="a4"/>
        <w:spacing w:before="120" w:after="0" w:line="240" w:lineRule="auto"/>
        <w:ind w:left="1515"/>
        <w:jc w:val="center"/>
        <w:rPr>
          <w:rFonts w:ascii="Times New Roman" w:hAnsi="Times New Roman" w:cs="Times New Roman"/>
          <w:b/>
          <w:sz w:val="28"/>
          <w:szCs w:val="28"/>
        </w:rPr>
      </w:pPr>
      <w:r w:rsidRPr="00604A86">
        <w:rPr>
          <w:rFonts w:ascii="Times New Roman" w:hAnsi="Times New Roman" w:cs="Times New Roman"/>
          <w:b/>
          <w:sz w:val="28"/>
          <w:szCs w:val="28"/>
        </w:rPr>
        <w:lastRenderedPageBreak/>
        <w:t>Необходимые навыки учителей</w:t>
      </w:r>
    </w:p>
    <w:p w:rsidR="00604A86" w:rsidRPr="00604A86" w:rsidRDefault="00604A86" w:rsidP="00604A86">
      <w:pPr>
        <w:pStyle w:val="a4"/>
        <w:spacing w:before="120" w:after="0" w:line="240" w:lineRule="auto"/>
        <w:ind w:left="1515"/>
        <w:jc w:val="center"/>
        <w:rPr>
          <w:rFonts w:ascii="Times New Roman" w:hAnsi="Times New Roman" w:cs="Times New Roman"/>
          <w:b/>
          <w:sz w:val="28"/>
          <w:szCs w:val="28"/>
        </w:rPr>
      </w:pPr>
    </w:p>
    <w:p w:rsidR="00604A86" w:rsidRPr="00604A86" w:rsidRDefault="00604A86" w:rsidP="00604A86">
      <w:pPr>
        <w:pStyle w:val="a4"/>
        <w:numPr>
          <w:ilvl w:val="0"/>
          <w:numId w:val="43"/>
        </w:numPr>
        <w:spacing w:before="120" w:after="0" w:line="240" w:lineRule="auto"/>
        <w:ind w:left="0" w:firstLine="426"/>
        <w:jc w:val="both"/>
        <w:rPr>
          <w:rFonts w:ascii="Times New Roman" w:hAnsi="Times New Roman" w:cs="Times New Roman"/>
          <w:sz w:val="28"/>
          <w:szCs w:val="28"/>
        </w:rPr>
      </w:pPr>
      <w:r w:rsidRPr="00604A86">
        <w:rPr>
          <w:rFonts w:ascii="Times New Roman" w:hAnsi="Times New Roman" w:cs="Times New Roman"/>
          <w:sz w:val="28"/>
          <w:szCs w:val="28"/>
        </w:rPr>
        <w:t xml:space="preserve">Гибкость, открытость, готовность принимать (и создавать) новое — как предпосылка. </w:t>
      </w:r>
    </w:p>
    <w:p w:rsidR="00604A86" w:rsidRPr="00604A86" w:rsidRDefault="00604A86" w:rsidP="00604A86">
      <w:pPr>
        <w:pStyle w:val="a4"/>
        <w:numPr>
          <w:ilvl w:val="0"/>
          <w:numId w:val="43"/>
        </w:numPr>
        <w:spacing w:before="120" w:after="0" w:line="240" w:lineRule="auto"/>
        <w:ind w:left="0" w:firstLine="426"/>
        <w:jc w:val="both"/>
        <w:rPr>
          <w:rFonts w:ascii="Times New Roman" w:hAnsi="Times New Roman" w:cs="Times New Roman"/>
          <w:sz w:val="28"/>
          <w:szCs w:val="28"/>
        </w:rPr>
      </w:pPr>
      <w:r w:rsidRPr="00604A86">
        <w:rPr>
          <w:rFonts w:ascii="Times New Roman" w:hAnsi="Times New Roman" w:cs="Times New Roman"/>
          <w:sz w:val="28"/>
          <w:szCs w:val="28"/>
        </w:rPr>
        <w:t>Смешанная [</w:t>
      </w:r>
      <w:proofErr w:type="spellStart"/>
      <w:r w:rsidRPr="00604A86">
        <w:rPr>
          <w:rFonts w:ascii="Times New Roman" w:hAnsi="Times New Roman" w:cs="Times New Roman"/>
          <w:sz w:val="28"/>
          <w:szCs w:val="28"/>
        </w:rPr>
        <w:t>blended</w:t>
      </w:r>
      <w:proofErr w:type="spellEnd"/>
      <w:r w:rsidRPr="00604A86">
        <w:rPr>
          <w:rFonts w:ascii="Times New Roman" w:hAnsi="Times New Roman" w:cs="Times New Roman"/>
          <w:sz w:val="28"/>
          <w:szCs w:val="28"/>
        </w:rPr>
        <w:t>] педагогика.</w:t>
      </w:r>
    </w:p>
    <w:p w:rsidR="00604A86" w:rsidRPr="00604A86" w:rsidRDefault="00604A86" w:rsidP="00604A86">
      <w:pPr>
        <w:pStyle w:val="a4"/>
        <w:numPr>
          <w:ilvl w:val="0"/>
          <w:numId w:val="43"/>
        </w:numPr>
        <w:spacing w:before="120" w:after="0" w:line="240" w:lineRule="auto"/>
        <w:ind w:left="0" w:firstLine="426"/>
        <w:jc w:val="both"/>
        <w:rPr>
          <w:rFonts w:ascii="Times New Roman" w:hAnsi="Times New Roman" w:cs="Times New Roman"/>
          <w:sz w:val="28"/>
          <w:szCs w:val="28"/>
        </w:rPr>
      </w:pPr>
      <w:r w:rsidRPr="00604A86">
        <w:rPr>
          <w:rFonts w:ascii="Times New Roman" w:hAnsi="Times New Roman" w:cs="Times New Roman"/>
          <w:sz w:val="28"/>
          <w:szCs w:val="28"/>
        </w:rPr>
        <w:t xml:space="preserve">Педагогика, поддерживающая сотрудничество между учениками (команды, проекты), с учителями и внешними агентами, в т. ч. обучение через совместное исследование из позиции «старшего, но равного». </w:t>
      </w:r>
    </w:p>
    <w:p w:rsidR="00604A86" w:rsidRPr="00604A86" w:rsidRDefault="00604A86" w:rsidP="00604A86">
      <w:pPr>
        <w:pStyle w:val="a4"/>
        <w:numPr>
          <w:ilvl w:val="0"/>
          <w:numId w:val="43"/>
        </w:numPr>
        <w:spacing w:before="120" w:after="0" w:line="240" w:lineRule="auto"/>
        <w:ind w:left="0" w:firstLine="426"/>
        <w:jc w:val="both"/>
        <w:rPr>
          <w:rFonts w:ascii="Times New Roman" w:hAnsi="Times New Roman" w:cs="Times New Roman"/>
          <w:sz w:val="28"/>
          <w:szCs w:val="28"/>
        </w:rPr>
      </w:pPr>
      <w:r w:rsidRPr="00604A86">
        <w:rPr>
          <w:rFonts w:ascii="Times New Roman" w:hAnsi="Times New Roman" w:cs="Times New Roman"/>
          <w:sz w:val="28"/>
          <w:szCs w:val="28"/>
        </w:rPr>
        <w:t>Игрофикация образования:</w:t>
      </w:r>
    </w:p>
    <w:p w:rsidR="00604A86" w:rsidRPr="00604A86" w:rsidRDefault="00604A86" w:rsidP="00604A86">
      <w:pPr>
        <w:pStyle w:val="a4"/>
        <w:numPr>
          <w:ilvl w:val="0"/>
          <w:numId w:val="44"/>
        </w:num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разработка игр,</w:t>
      </w:r>
    </w:p>
    <w:p w:rsidR="00604A86" w:rsidRPr="00604A86" w:rsidRDefault="00604A86" w:rsidP="00604A86">
      <w:pPr>
        <w:pStyle w:val="a4"/>
        <w:numPr>
          <w:ilvl w:val="0"/>
          <w:numId w:val="44"/>
        </w:numPr>
        <w:spacing w:before="120" w:after="0" w:line="240" w:lineRule="auto"/>
        <w:jc w:val="both"/>
        <w:rPr>
          <w:rFonts w:ascii="Times New Roman" w:hAnsi="Times New Roman" w:cs="Times New Roman"/>
          <w:sz w:val="28"/>
          <w:szCs w:val="28"/>
        </w:rPr>
      </w:pPr>
      <w:r w:rsidRPr="00604A86">
        <w:rPr>
          <w:rFonts w:ascii="Times New Roman" w:hAnsi="Times New Roman" w:cs="Times New Roman"/>
          <w:sz w:val="28"/>
          <w:szCs w:val="28"/>
        </w:rPr>
        <w:t>игропедагогика,</w:t>
      </w:r>
    </w:p>
    <w:p w:rsidR="00604A86" w:rsidRPr="00604A86" w:rsidRDefault="00604A86" w:rsidP="00604A86">
      <w:pPr>
        <w:pStyle w:val="a4"/>
        <w:numPr>
          <w:ilvl w:val="0"/>
          <w:numId w:val="44"/>
        </w:numPr>
        <w:spacing w:before="120" w:after="0" w:line="240" w:lineRule="auto"/>
        <w:jc w:val="both"/>
        <w:rPr>
          <w:rFonts w:ascii="Times New Roman" w:hAnsi="Times New Roman" w:cs="Times New Roman"/>
          <w:sz w:val="28"/>
          <w:szCs w:val="28"/>
        </w:rPr>
      </w:pPr>
      <w:r w:rsidRPr="00604A86">
        <w:rPr>
          <w:rFonts w:ascii="Times New Roman" w:hAnsi="Times New Roman" w:cs="Times New Roman"/>
          <w:sz w:val="28"/>
          <w:szCs w:val="28"/>
        </w:rPr>
        <w:t xml:space="preserve">учитель действует как NPC в игре (Неигровой персонаж (англ. </w:t>
      </w:r>
      <w:proofErr w:type="spellStart"/>
      <w:r w:rsidRPr="00604A86">
        <w:rPr>
          <w:rFonts w:ascii="Times New Roman" w:hAnsi="Times New Roman" w:cs="Times New Roman"/>
          <w:sz w:val="28"/>
          <w:szCs w:val="28"/>
        </w:rPr>
        <w:t>Non-Player</w:t>
      </w:r>
      <w:proofErr w:type="spellEnd"/>
      <w:r w:rsidRPr="00604A86">
        <w:rPr>
          <w:rFonts w:ascii="Times New Roman" w:hAnsi="Times New Roman" w:cs="Times New Roman"/>
          <w:sz w:val="28"/>
          <w:szCs w:val="28"/>
        </w:rPr>
        <w:t xml:space="preserve"> </w:t>
      </w:r>
      <w:proofErr w:type="spellStart"/>
      <w:r w:rsidRPr="00604A86">
        <w:rPr>
          <w:rFonts w:ascii="Times New Roman" w:hAnsi="Times New Roman" w:cs="Times New Roman"/>
          <w:sz w:val="28"/>
          <w:szCs w:val="28"/>
        </w:rPr>
        <w:t>Character</w:t>
      </w:r>
      <w:proofErr w:type="spellEnd"/>
      <w:r w:rsidRPr="00604A86">
        <w:rPr>
          <w:rFonts w:ascii="Times New Roman" w:hAnsi="Times New Roman" w:cs="Times New Roman"/>
          <w:sz w:val="28"/>
          <w:szCs w:val="28"/>
        </w:rPr>
        <w:t xml:space="preserve"> — NPC) в компьютерных и настольных ролевых играх — персонаж, управляемый программой или мастером, в последнем случае иногда может называться мастерским персонажем.).</w:t>
      </w:r>
    </w:p>
    <w:p w:rsidR="00604A86" w:rsidRPr="00604A86" w:rsidRDefault="00604A86" w:rsidP="00604A86">
      <w:pPr>
        <w:pStyle w:val="a4"/>
        <w:numPr>
          <w:ilvl w:val="0"/>
          <w:numId w:val="43"/>
        </w:numPr>
        <w:spacing w:before="120" w:after="0" w:line="240" w:lineRule="auto"/>
        <w:ind w:left="0" w:firstLine="426"/>
        <w:jc w:val="both"/>
        <w:rPr>
          <w:rFonts w:ascii="Times New Roman" w:hAnsi="Times New Roman" w:cs="Times New Roman"/>
          <w:sz w:val="28"/>
          <w:szCs w:val="28"/>
        </w:rPr>
      </w:pPr>
      <w:r w:rsidRPr="00604A86">
        <w:rPr>
          <w:rFonts w:ascii="Times New Roman" w:hAnsi="Times New Roman" w:cs="Times New Roman"/>
          <w:sz w:val="28"/>
          <w:szCs w:val="28"/>
        </w:rPr>
        <w:t xml:space="preserve">Менторство и коучинг (на основе целей ученика). </w:t>
      </w:r>
    </w:p>
    <w:p w:rsidR="00604A86" w:rsidRPr="00604A86" w:rsidRDefault="00604A86" w:rsidP="00604A86">
      <w:pPr>
        <w:pStyle w:val="a4"/>
        <w:numPr>
          <w:ilvl w:val="0"/>
          <w:numId w:val="43"/>
        </w:numPr>
        <w:spacing w:before="120" w:after="0" w:line="240" w:lineRule="auto"/>
        <w:ind w:left="0" w:firstLine="426"/>
        <w:jc w:val="both"/>
        <w:rPr>
          <w:rFonts w:ascii="Times New Roman" w:hAnsi="Times New Roman" w:cs="Times New Roman"/>
          <w:sz w:val="28"/>
          <w:szCs w:val="28"/>
        </w:rPr>
      </w:pPr>
      <w:r w:rsidRPr="00604A86">
        <w:rPr>
          <w:rFonts w:ascii="Times New Roman" w:hAnsi="Times New Roman" w:cs="Times New Roman"/>
          <w:sz w:val="28"/>
          <w:szCs w:val="28"/>
        </w:rPr>
        <w:t>Предпринимательство (в образовании и внутри учебных проектов).</w:t>
      </w:r>
    </w:p>
    <w:p w:rsidR="00604A86" w:rsidRPr="00604A86" w:rsidRDefault="00604A86" w:rsidP="00604A86">
      <w:pPr>
        <w:pStyle w:val="a4"/>
        <w:numPr>
          <w:ilvl w:val="0"/>
          <w:numId w:val="43"/>
        </w:numPr>
        <w:spacing w:before="120" w:after="0" w:line="240" w:lineRule="auto"/>
        <w:ind w:left="0" w:firstLine="426"/>
        <w:jc w:val="both"/>
        <w:rPr>
          <w:rFonts w:ascii="Times New Roman" w:hAnsi="Times New Roman" w:cs="Times New Roman"/>
          <w:sz w:val="28"/>
          <w:szCs w:val="28"/>
        </w:rPr>
      </w:pPr>
      <w:r w:rsidRPr="00604A86">
        <w:rPr>
          <w:rFonts w:ascii="Times New Roman" w:hAnsi="Times New Roman" w:cs="Times New Roman"/>
          <w:sz w:val="28"/>
          <w:szCs w:val="28"/>
        </w:rPr>
        <w:t xml:space="preserve">Обучение исследованию / решению проблем. </w:t>
      </w:r>
    </w:p>
    <w:p w:rsidR="00604A86" w:rsidRPr="00604A86" w:rsidRDefault="00604A86" w:rsidP="00604A86">
      <w:pPr>
        <w:pStyle w:val="a4"/>
        <w:numPr>
          <w:ilvl w:val="0"/>
          <w:numId w:val="43"/>
        </w:numPr>
        <w:spacing w:before="120" w:after="0" w:line="240" w:lineRule="auto"/>
        <w:ind w:left="0" w:firstLine="426"/>
        <w:jc w:val="both"/>
        <w:rPr>
          <w:rFonts w:ascii="Times New Roman" w:hAnsi="Times New Roman" w:cs="Times New Roman"/>
          <w:sz w:val="28"/>
          <w:szCs w:val="28"/>
        </w:rPr>
      </w:pPr>
      <w:r w:rsidRPr="00604A86">
        <w:rPr>
          <w:rFonts w:ascii="Times New Roman" w:hAnsi="Times New Roman" w:cs="Times New Roman"/>
          <w:sz w:val="28"/>
          <w:szCs w:val="28"/>
        </w:rPr>
        <w:t>Проектно</w:t>
      </w:r>
      <w:r>
        <w:rPr>
          <w:rFonts w:ascii="Times New Roman" w:hAnsi="Times New Roman" w:cs="Times New Roman"/>
          <w:sz w:val="28"/>
          <w:szCs w:val="28"/>
        </w:rPr>
        <w:t>-</w:t>
      </w:r>
      <w:r w:rsidRPr="00604A86">
        <w:rPr>
          <w:rFonts w:ascii="Times New Roman" w:hAnsi="Times New Roman" w:cs="Times New Roman"/>
          <w:sz w:val="28"/>
          <w:szCs w:val="28"/>
        </w:rPr>
        <w:t xml:space="preserve">ориентированное образование. </w:t>
      </w:r>
    </w:p>
    <w:p w:rsidR="00604A86" w:rsidRPr="00604A86" w:rsidRDefault="00604A86" w:rsidP="00604A86">
      <w:pPr>
        <w:pStyle w:val="a4"/>
        <w:numPr>
          <w:ilvl w:val="0"/>
          <w:numId w:val="43"/>
        </w:numPr>
        <w:spacing w:before="120" w:after="0" w:line="240" w:lineRule="auto"/>
        <w:ind w:left="0" w:firstLine="426"/>
        <w:jc w:val="both"/>
        <w:rPr>
          <w:rFonts w:ascii="Times New Roman" w:hAnsi="Times New Roman" w:cs="Times New Roman"/>
          <w:sz w:val="28"/>
          <w:szCs w:val="28"/>
        </w:rPr>
      </w:pPr>
      <w:r w:rsidRPr="00604A86">
        <w:rPr>
          <w:rFonts w:ascii="Times New Roman" w:hAnsi="Times New Roman" w:cs="Times New Roman"/>
          <w:sz w:val="28"/>
          <w:szCs w:val="28"/>
        </w:rPr>
        <w:t xml:space="preserve">«Холистическое» образование, учитывающее различные потребности тела и ума учащегося. </w:t>
      </w:r>
    </w:p>
    <w:p w:rsidR="00604A86" w:rsidRDefault="00604A86" w:rsidP="00604A86">
      <w:pPr>
        <w:pStyle w:val="a4"/>
        <w:numPr>
          <w:ilvl w:val="0"/>
          <w:numId w:val="43"/>
        </w:numPr>
        <w:spacing w:before="120" w:after="0" w:line="240" w:lineRule="auto"/>
        <w:ind w:left="0" w:firstLine="426"/>
        <w:jc w:val="both"/>
        <w:rPr>
          <w:rFonts w:ascii="Times New Roman" w:hAnsi="Times New Roman" w:cs="Times New Roman"/>
          <w:sz w:val="28"/>
          <w:szCs w:val="28"/>
        </w:rPr>
      </w:pPr>
      <w:r w:rsidRPr="00604A86">
        <w:rPr>
          <w:rFonts w:ascii="Times New Roman" w:hAnsi="Times New Roman" w:cs="Times New Roman"/>
          <w:sz w:val="28"/>
          <w:szCs w:val="28"/>
        </w:rPr>
        <w:t>«Архив навыков»: практика документирования исчезающих навыков и их восстановление при необходимости.</w:t>
      </w:r>
    </w:p>
    <w:p w:rsidR="00604A86" w:rsidRDefault="00604A86" w:rsidP="00604A86">
      <w:pPr>
        <w:spacing w:before="120" w:after="0" w:line="240" w:lineRule="auto"/>
        <w:jc w:val="both"/>
        <w:rPr>
          <w:rFonts w:ascii="Times New Roman" w:hAnsi="Times New Roman" w:cs="Times New Roman"/>
          <w:sz w:val="28"/>
          <w:szCs w:val="28"/>
        </w:rPr>
      </w:pPr>
    </w:p>
    <w:p w:rsidR="00AB7B06" w:rsidRPr="00AB7B06" w:rsidRDefault="00AB7B06" w:rsidP="00AB7B06">
      <w:pPr>
        <w:spacing w:before="120" w:after="0" w:line="240" w:lineRule="auto"/>
        <w:jc w:val="both"/>
        <w:rPr>
          <w:rFonts w:ascii="Times New Roman" w:hAnsi="Times New Roman" w:cs="Times New Roman"/>
          <w:b/>
          <w:sz w:val="28"/>
          <w:szCs w:val="28"/>
        </w:rPr>
      </w:pPr>
      <w:r w:rsidRPr="00AB7B06">
        <w:rPr>
          <w:rFonts w:ascii="Times New Roman" w:hAnsi="Times New Roman" w:cs="Times New Roman"/>
          <w:b/>
          <w:sz w:val="28"/>
          <w:szCs w:val="28"/>
        </w:rPr>
        <w:t>И ПОСЛЕДНЕЕ (НО НЕ ПО ЗНАЧИМОСТИ): МЫ ДОЛЖНЫ ДЕЙСТВОВАТЬ БЫСТРО</w:t>
      </w:r>
    </w:p>
    <w:p w:rsidR="00AB7B06" w:rsidRPr="00AB7B06" w:rsidRDefault="00AB7B06" w:rsidP="00AB7B06">
      <w:pPr>
        <w:spacing w:before="120" w:after="0" w:line="240" w:lineRule="auto"/>
        <w:ind w:firstLine="567"/>
        <w:jc w:val="both"/>
        <w:rPr>
          <w:rFonts w:ascii="Times New Roman" w:hAnsi="Times New Roman" w:cs="Times New Roman"/>
          <w:sz w:val="28"/>
          <w:szCs w:val="28"/>
        </w:rPr>
      </w:pPr>
      <w:r w:rsidRPr="00AB7B06">
        <w:rPr>
          <w:rFonts w:ascii="Times New Roman" w:hAnsi="Times New Roman" w:cs="Times New Roman"/>
          <w:sz w:val="28"/>
          <w:szCs w:val="28"/>
        </w:rPr>
        <w:t>В течение ближайших 15-20 лет кумулятивные эффекты технологических, экономических и социальных трансформаций могут привести нас к ряду болезненных кризисов мирового масштаба:</w:t>
      </w:r>
    </w:p>
    <w:p w:rsidR="00AB7B06" w:rsidRPr="00AB7B06" w:rsidRDefault="00AB7B06" w:rsidP="00AB7B06">
      <w:pPr>
        <w:pStyle w:val="a4"/>
        <w:numPr>
          <w:ilvl w:val="0"/>
          <w:numId w:val="46"/>
        </w:numPr>
        <w:spacing w:before="120" w:after="0" w:line="240" w:lineRule="auto"/>
        <w:jc w:val="both"/>
        <w:rPr>
          <w:rFonts w:ascii="Times New Roman" w:hAnsi="Times New Roman" w:cs="Times New Roman"/>
          <w:sz w:val="28"/>
          <w:szCs w:val="28"/>
        </w:rPr>
      </w:pPr>
      <w:r w:rsidRPr="00AB7B06">
        <w:rPr>
          <w:rFonts w:ascii="Times New Roman" w:hAnsi="Times New Roman" w:cs="Times New Roman"/>
          <w:sz w:val="28"/>
          <w:szCs w:val="28"/>
        </w:rPr>
        <w:t>«Информационный перегруз» и/или возникновение искусственного интеллекта за пределами нашего понимания.</w:t>
      </w:r>
    </w:p>
    <w:p w:rsidR="00AB7B06" w:rsidRPr="00AB7B06" w:rsidRDefault="00AB7B06" w:rsidP="00AB7B06">
      <w:pPr>
        <w:pStyle w:val="a4"/>
        <w:numPr>
          <w:ilvl w:val="0"/>
          <w:numId w:val="46"/>
        </w:numPr>
        <w:spacing w:before="120" w:after="0" w:line="240" w:lineRule="auto"/>
        <w:jc w:val="both"/>
        <w:rPr>
          <w:rFonts w:ascii="Times New Roman" w:hAnsi="Times New Roman" w:cs="Times New Roman"/>
          <w:sz w:val="28"/>
          <w:szCs w:val="28"/>
        </w:rPr>
      </w:pPr>
      <w:r w:rsidRPr="00AB7B06">
        <w:rPr>
          <w:rFonts w:ascii="Times New Roman" w:hAnsi="Times New Roman" w:cs="Times New Roman"/>
          <w:sz w:val="28"/>
          <w:szCs w:val="28"/>
        </w:rPr>
        <w:t>Исчезновение порядка 60-70% профессий в промышленности и связанных с ней секторах (маркетинг. финансы, торговля</w:t>
      </w:r>
      <w:r w:rsidR="009C72EF" w:rsidRPr="009C72EF">
        <w:rPr>
          <w:rFonts w:ascii="Times New Roman" w:hAnsi="Times New Roman" w:cs="Times New Roman"/>
          <w:sz w:val="28"/>
          <w:szCs w:val="28"/>
        </w:rPr>
        <w:t xml:space="preserve"> </w:t>
      </w:r>
      <w:r w:rsidR="009C72EF">
        <w:rPr>
          <w:rFonts w:ascii="Times New Roman" w:hAnsi="Times New Roman" w:cs="Times New Roman"/>
          <w:sz w:val="28"/>
          <w:szCs w:val="28"/>
        </w:rPr>
        <w:t>и т.д.</w:t>
      </w:r>
      <w:r w:rsidRPr="00AB7B06">
        <w:rPr>
          <w:rFonts w:ascii="Times New Roman" w:hAnsi="Times New Roman" w:cs="Times New Roman"/>
          <w:sz w:val="28"/>
          <w:szCs w:val="28"/>
        </w:rPr>
        <w:t>) в связи с автоматизацией и использованием искусственного интеллекта.</w:t>
      </w:r>
    </w:p>
    <w:p w:rsidR="00AB7B06" w:rsidRPr="00AB7B06" w:rsidRDefault="00AB7B06" w:rsidP="00AB7B06">
      <w:pPr>
        <w:pStyle w:val="a4"/>
        <w:numPr>
          <w:ilvl w:val="0"/>
          <w:numId w:val="46"/>
        </w:numPr>
        <w:spacing w:before="120" w:after="0" w:line="240" w:lineRule="auto"/>
        <w:jc w:val="both"/>
        <w:rPr>
          <w:rFonts w:ascii="Times New Roman" w:hAnsi="Times New Roman" w:cs="Times New Roman"/>
          <w:sz w:val="28"/>
          <w:szCs w:val="28"/>
        </w:rPr>
      </w:pPr>
      <w:r w:rsidRPr="00AB7B06">
        <w:rPr>
          <w:rFonts w:ascii="Times New Roman" w:hAnsi="Times New Roman" w:cs="Times New Roman"/>
          <w:sz w:val="28"/>
          <w:szCs w:val="28"/>
        </w:rPr>
        <w:t>Разрушение секторов</w:t>
      </w:r>
      <w:r>
        <w:rPr>
          <w:rFonts w:ascii="Times New Roman" w:hAnsi="Times New Roman" w:cs="Times New Roman"/>
          <w:sz w:val="28"/>
          <w:szCs w:val="28"/>
        </w:rPr>
        <w:t xml:space="preserve"> экономики и страновых экономик,</w:t>
      </w:r>
      <w:r w:rsidRPr="00AB7B06">
        <w:rPr>
          <w:rFonts w:ascii="Times New Roman" w:hAnsi="Times New Roman" w:cs="Times New Roman"/>
          <w:sz w:val="28"/>
          <w:szCs w:val="28"/>
        </w:rPr>
        <w:t xml:space="preserve"> построенных на производстве не возобновляемых ресурсов (энергия и материалы).</w:t>
      </w:r>
    </w:p>
    <w:p w:rsidR="00AB7B06" w:rsidRPr="00AB7B06" w:rsidRDefault="00AB7B06" w:rsidP="00AB7B06">
      <w:pPr>
        <w:pStyle w:val="a4"/>
        <w:numPr>
          <w:ilvl w:val="0"/>
          <w:numId w:val="46"/>
        </w:numPr>
        <w:spacing w:before="120" w:after="0" w:line="240" w:lineRule="auto"/>
        <w:jc w:val="both"/>
        <w:rPr>
          <w:rFonts w:ascii="Times New Roman" w:hAnsi="Times New Roman" w:cs="Times New Roman"/>
          <w:sz w:val="28"/>
          <w:szCs w:val="28"/>
        </w:rPr>
      </w:pPr>
      <w:r w:rsidRPr="00AB7B06">
        <w:rPr>
          <w:rFonts w:ascii="Times New Roman" w:hAnsi="Times New Roman" w:cs="Times New Roman"/>
          <w:sz w:val="28"/>
          <w:szCs w:val="28"/>
        </w:rPr>
        <w:t>Накопленный эффект экологических проблем (в т. ч. изменение климата, промышленное загрязнение и разрушение биологического разнообразия)</w:t>
      </w:r>
      <w:r>
        <w:rPr>
          <w:rFonts w:ascii="Times New Roman" w:hAnsi="Times New Roman" w:cs="Times New Roman"/>
          <w:sz w:val="28"/>
          <w:szCs w:val="28"/>
        </w:rPr>
        <w:t>,</w:t>
      </w:r>
      <w:r w:rsidRPr="00AB7B06">
        <w:rPr>
          <w:rFonts w:ascii="Times New Roman" w:hAnsi="Times New Roman" w:cs="Times New Roman"/>
          <w:sz w:val="28"/>
          <w:szCs w:val="28"/>
        </w:rPr>
        <w:t xml:space="preserve"> способных сделать огромные территории непригодными для жизни: «климатические беженцы». «водяные войны» и др.</w:t>
      </w:r>
    </w:p>
    <w:p w:rsidR="00AB7B06" w:rsidRPr="00AB7B06" w:rsidRDefault="00AB7B06" w:rsidP="00AB7B06">
      <w:pPr>
        <w:pStyle w:val="a4"/>
        <w:numPr>
          <w:ilvl w:val="0"/>
          <w:numId w:val="46"/>
        </w:numPr>
        <w:spacing w:before="120" w:after="0" w:line="240" w:lineRule="auto"/>
        <w:jc w:val="both"/>
        <w:rPr>
          <w:rFonts w:ascii="Times New Roman" w:hAnsi="Times New Roman" w:cs="Times New Roman"/>
          <w:sz w:val="28"/>
          <w:szCs w:val="28"/>
        </w:rPr>
      </w:pPr>
      <w:r w:rsidRPr="00AB7B06">
        <w:rPr>
          <w:rFonts w:ascii="Times New Roman" w:hAnsi="Times New Roman" w:cs="Times New Roman"/>
          <w:sz w:val="28"/>
          <w:szCs w:val="28"/>
        </w:rPr>
        <w:lastRenderedPageBreak/>
        <w:t>Финансовые, политические и военные кризисы, которые будут возникать вследствие этих фундаментальных кризисов.</w:t>
      </w:r>
    </w:p>
    <w:p w:rsidR="00AB7B06" w:rsidRPr="00AB7B06" w:rsidRDefault="00AB7B06" w:rsidP="00AB7B06">
      <w:pPr>
        <w:spacing w:before="120" w:after="0" w:line="240" w:lineRule="auto"/>
        <w:jc w:val="both"/>
        <w:rPr>
          <w:rFonts w:ascii="Times New Roman" w:hAnsi="Times New Roman" w:cs="Times New Roman"/>
          <w:sz w:val="28"/>
          <w:szCs w:val="28"/>
        </w:rPr>
      </w:pPr>
    </w:p>
    <w:p w:rsidR="00604A86" w:rsidRPr="00604A86" w:rsidRDefault="00AB7B06" w:rsidP="00AB7B06">
      <w:pPr>
        <w:spacing w:before="120" w:after="0" w:line="240" w:lineRule="auto"/>
        <w:ind w:firstLine="567"/>
        <w:jc w:val="both"/>
        <w:rPr>
          <w:rFonts w:ascii="Times New Roman" w:hAnsi="Times New Roman" w:cs="Times New Roman"/>
          <w:sz w:val="28"/>
          <w:szCs w:val="28"/>
        </w:rPr>
      </w:pPr>
      <w:r w:rsidRPr="00AB7B06">
        <w:rPr>
          <w:rFonts w:ascii="Times New Roman" w:hAnsi="Times New Roman" w:cs="Times New Roman"/>
          <w:sz w:val="28"/>
          <w:szCs w:val="28"/>
        </w:rPr>
        <w:t>Единственный системный ответ на эти вызовы — это то</w:t>
      </w:r>
      <w:r>
        <w:rPr>
          <w:rFonts w:ascii="Times New Roman" w:hAnsi="Times New Roman" w:cs="Times New Roman"/>
          <w:sz w:val="28"/>
          <w:szCs w:val="28"/>
        </w:rPr>
        <w:t>,</w:t>
      </w:r>
      <w:r w:rsidRPr="00AB7B06">
        <w:rPr>
          <w:rFonts w:ascii="Times New Roman" w:hAnsi="Times New Roman" w:cs="Times New Roman"/>
          <w:sz w:val="28"/>
          <w:szCs w:val="28"/>
        </w:rPr>
        <w:t xml:space="preserve"> какими знаниями и навыками обладают работники /граждане/жители нашей планеты. Формирование этих знаний и навыков зависит от нашей способности перестроить, развить и расширить наши местные, национальные и глобальные образовательные экосистемы. Для запуска этих изменений у нас есть считаные годы, а не десятилетия или столетия.</w:t>
      </w:r>
    </w:p>
    <w:p w:rsidR="00DC3568" w:rsidRPr="00F30469" w:rsidRDefault="00DC3568" w:rsidP="00AA07C4">
      <w:pPr>
        <w:spacing w:before="120" w:after="0" w:line="240" w:lineRule="auto"/>
        <w:ind w:firstLine="567"/>
        <w:jc w:val="both"/>
        <w:rPr>
          <w:rFonts w:ascii="Times New Roman" w:hAnsi="Times New Roman" w:cs="Times New Roman"/>
          <w:sz w:val="28"/>
          <w:szCs w:val="28"/>
        </w:rPr>
      </w:pPr>
      <w:r w:rsidRPr="00F30469">
        <w:rPr>
          <w:rFonts w:ascii="Times New Roman" w:hAnsi="Times New Roman" w:cs="Times New Roman"/>
          <w:b/>
          <w:sz w:val="28"/>
          <w:szCs w:val="28"/>
        </w:rPr>
        <w:t>Цель концепции</w:t>
      </w:r>
      <w:r w:rsidR="009C72EF" w:rsidRPr="009C72EF">
        <w:rPr>
          <w:rFonts w:ascii="Times New Roman" w:hAnsi="Times New Roman" w:cs="Times New Roman"/>
          <w:b/>
          <w:sz w:val="28"/>
          <w:szCs w:val="28"/>
        </w:rPr>
        <w:t xml:space="preserve"> </w:t>
      </w:r>
      <w:r w:rsidR="009C72EF" w:rsidRPr="00F30469">
        <w:rPr>
          <w:rFonts w:ascii="Times New Roman" w:hAnsi="Times New Roman" w:cs="Times New Roman"/>
          <w:b/>
          <w:sz w:val="28"/>
          <w:szCs w:val="28"/>
        </w:rPr>
        <w:t xml:space="preserve">ОК МАОУ «Гиманзия№5» </w:t>
      </w:r>
      <w:proofErr w:type="spellStart"/>
      <w:r w:rsidR="009C72EF" w:rsidRPr="00F30469">
        <w:rPr>
          <w:rFonts w:ascii="Times New Roman" w:hAnsi="Times New Roman" w:cs="Times New Roman"/>
          <w:b/>
          <w:sz w:val="28"/>
          <w:szCs w:val="28"/>
        </w:rPr>
        <w:t>г.Чебоксары</w:t>
      </w:r>
      <w:proofErr w:type="spellEnd"/>
      <w:r w:rsidR="009C72EF" w:rsidRPr="00F30469">
        <w:rPr>
          <w:rFonts w:ascii="Times New Roman" w:hAnsi="Times New Roman" w:cs="Times New Roman"/>
          <w:b/>
          <w:sz w:val="28"/>
          <w:szCs w:val="28"/>
        </w:rPr>
        <w:t xml:space="preserve"> Волжский 3</w:t>
      </w:r>
      <w:r w:rsidRPr="00F30469">
        <w:rPr>
          <w:rFonts w:ascii="Times New Roman" w:hAnsi="Times New Roman" w:cs="Times New Roman"/>
          <w:b/>
          <w:sz w:val="28"/>
          <w:szCs w:val="28"/>
        </w:rPr>
        <w:t>:</w:t>
      </w:r>
      <w:r w:rsidR="007D615E" w:rsidRPr="00F30469">
        <w:rPr>
          <w:rFonts w:ascii="Times New Roman" w:hAnsi="Times New Roman" w:cs="Times New Roman"/>
          <w:sz w:val="28"/>
          <w:szCs w:val="28"/>
        </w:rPr>
        <w:t xml:space="preserve"> </w:t>
      </w:r>
      <w:r w:rsidRPr="00F30469">
        <w:rPr>
          <w:rFonts w:ascii="Times New Roman" w:hAnsi="Times New Roman" w:cs="Times New Roman"/>
          <w:sz w:val="28"/>
          <w:szCs w:val="28"/>
        </w:rPr>
        <w:t xml:space="preserve">разработка предложений по созданию комплексного решение по оснащению и функционированию </w:t>
      </w:r>
      <w:r w:rsidR="00AA07C4" w:rsidRPr="00F30469">
        <w:rPr>
          <w:rFonts w:ascii="Times New Roman" w:hAnsi="Times New Roman" w:cs="Times New Roman"/>
          <w:sz w:val="28"/>
          <w:szCs w:val="28"/>
        </w:rPr>
        <w:t>ОК МАОУ «</w:t>
      </w:r>
      <w:proofErr w:type="spellStart"/>
      <w:r w:rsidR="00AA07C4" w:rsidRPr="00F30469">
        <w:rPr>
          <w:rFonts w:ascii="Times New Roman" w:hAnsi="Times New Roman" w:cs="Times New Roman"/>
          <w:sz w:val="28"/>
          <w:szCs w:val="28"/>
        </w:rPr>
        <w:t>Гиманзия</w:t>
      </w:r>
      <w:proofErr w:type="spellEnd"/>
      <w:r w:rsidR="00640D15">
        <w:rPr>
          <w:rFonts w:ascii="Times New Roman" w:hAnsi="Times New Roman" w:cs="Times New Roman"/>
          <w:sz w:val="28"/>
          <w:szCs w:val="28"/>
        </w:rPr>
        <w:t xml:space="preserve"> </w:t>
      </w:r>
      <w:r w:rsidR="00AA07C4" w:rsidRPr="00F30469">
        <w:rPr>
          <w:rFonts w:ascii="Times New Roman" w:hAnsi="Times New Roman" w:cs="Times New Roman"/>
          <w:sz w:val="28"/>
          <w:szCs w:val="28"/>
        </w:rPr>
        <w:t xml:space="preserve">№5» </w:t>
      </w:r>
      <w:proofErr w:type="spellStart"/>
      <w:r w:rsidR="00AA07C4" w:rsidRPr="00F30469">
        <w:rPr>
          <w:rFonts w:ascii="Times New Roman" w:hAnsi="Times New Roman" w:cs="Times New Roman"/>
          <w:sz w:val="28"/>
          <w:szCs w:val="28"/>
        </w:rPr>
        <w:t>г.Чебоксары</w:t>
      </w:r>
      <w:proofErr w:type="spellEnd"/>
      <w:r w:rsidR="00AA07C4" w:rsidRPr="00F30469">
        <w:rPr>
          <w:rFonts w:ascii="Times New Roman" w:hAnsi="Times New Roman" w:cs="Times New Roman"/>
          <w:sz w:val="28"/>
          <w:szCs w:val="28"/>
        </w:rPr>
        <w:t xml:space="preserve"> Волжский </w:t>
      </w:r>
      <w:proofErr w:type="gramStart"/>
      <w:r w:rsidR="00AA07C4" w:rsidRPr="00F30469">
        <w:rPr>
          <w:rFonts w:ascii="Times New Roman" w:hAnsi="Times New Roman" w:cs="Times New Roman"/>
          <w:sz w:val="28"/>
          <w:szCs w:val="28"/>
        </w:rPr>
        <w:t xml:space="preserve">3 </w:t>
      </w:r>
      <w:r w:rsidRPr="00F30469">
        <w:rPr>
          <w:rFonts w:ascii="Times New Roman" w:hAnsi="Times New Roman" w:cs="Times New Roman"/>
          <w:sz w:val="28"/>
          <w:szCs w:val="28"/>
        </w:rPr>
        <w:t xml:space="preserve"> оборудованием</w:t>
      </w:r>
      <w:proofErr w:type="gramEnd"/>
      <w:r w:rsidRPr="00F30469">
        <w:rPr>
          <w:rFonts w:ascii="Times New Roman" w:hAnsi="Times New Roman" w:cs="Times New Roman"/>
          <w:sz w:val="28"/>
          <w:szCs w:val="28"/>
        </w:rPr>
        <w:t xml:space="preserve"> и цифровыми средствами обучения, помогающими в создании целостной информационно-образовательной среды.</w:t>
      </w:r>
    </w:p>
    <w:p w:rsidR="00DC3568" w:rsidRPr="00F30469" w:rsidRDefault="00DC3568" w:rsidP="00AA07C4">
      <w:pPr>
        <w:spacing w:before="120" w:after="0" w:line="240" w:lineRule="auto"/>
        <w:ind w:firstLine="567"/>
        <w:jc w:val="both"/>
        <w:rPr>
          <w:rFonts w:ascii="Times New Roman" w:hAnsi="Times New Roman" w:cs="Times New Roman"/>
          <w:b/>
          <w:sz w:val="28"/>
          <w:szCs w:val="28"/>
        </w:rPr>
      </w:pPr>
      <w:r w:rsidRPr="00F30469">
        <w:rPr>
          <w:rFonts w:ascii="Times New Roman" w:hAnsi="Times New Roman" w:cs="Times New Roman"/>
          <w:b/>
          <w:sz w:val="28"/>
          <w:szCs w:val="28"/>
        </w:rPr>
        <w:t xml:space="preserve">Основные положения </w:t>
      </w:r>
      <w:r w:rsidR="00EE5BAA" w:rsidRPr="00F30469">
        <w:rPr>
          <w:rFonts w:ascii="Times New Roman" w:hAnsi="Times New Roman" w:cs="Times New Roman"/>
          <w:b/>
          <w:sz w:val="28"/>
          <w:szCs w:val="28"/>
        </w:rPr>
        <w:t xml:space="preserve">ОК МАОУ «Гиманзия№5» </w:t>
      </w:r>
      <w:proofErr w:type="spellStart"/>
      <w:r w:rsidR="00EE5BAA" w:rsidRPr="00F30469">
        <w:rPr>
          <w:rFonts w:ascii="Times New Roman" w:hAnsi="Times New Roman" w:cs="Times New Roman"/>
          <w:b/>
          <w:sz w:val="28"/>
          <w:szCs w:val="28"/>
        </w:rPr>
        <w:t>г.Чебоксары</w:t>
      </w:r>
      <w:proofErr w:type="spellEnd"/>
      <w:r w:rsidR="00EE5BAA" w:rsidRPr="00F30469">
        <w:rPr>
          <w:rFonts w:ascii="Times New Roman" w:hAnsi="Times New Roman" w:cs="Times New Roman"/>
          <w:b/>
          <w:sz w:val="28"/>
          <w:szCs w:val="28"/>
        </w:rPr>
        <w:t xml:space="preserve"> Волжский 3</w:t>
      </w:r>
      <w:r w:rsidRPr="00F30469">
        <w:rPr>
          <w:rFonts w:ascii="Times New Roman" w:hAnsi="Times New Roman" w:cs="Times New Roman"/>
          <w:b/>
          <w:sz w:val="28"/>
          <w:szCs w:val="28"/>
        </w:rPr>
        <w:t>:</w:t>
      </w:r>
    </w:p>
    <w:p w:rsidR="00DC3568" w:rsidRPr="00F30469" w:rsidRDefault="00DC3568" w:rsidP="00AA07C4">
      <w:pPr>
        <w:spacing w:after="0" w:line="240" w:lineRule="auto"/>
        <w:ind w:firstLine="567"/>
        <w:jc w:val="both"/>
        <w:rPr>
          <w:rFonts w:ascii="Times New Roman" w:hAnsi="Times New Roman" w:cs="Times New Roman"/>
          <w:sz w:val="28"/>
          <w:szCs w:val="28"/>
        </w:rPr>
      </w:pPr>
      <w:r w:rsidRPr="00F30469">
        <w:rPr>
          <w:rFonts w:ascii="Times New Roman" w:hAnsi="Times New Roman" w:cs="Times New Roman"/>
          <w:sz w:val="28"/>
          <w:szCs w:val="28"/>
        </w:rPr>
        <w:t xml:space="preserve">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 № 1662-р определила основные направления перехода к инновационному социально-ориентированному типу экономического развития нашей страны. Одно из них – «переход от системы массового образования, характерной для индустриальной экономики, к необходимому для создания инновационной социально-ориентированной экономики, непрерывному </w:t>
      </w:r>
      <w:r w:rsidRPr="00640D15">
        <w:rPr>
          <w:rFonts w:ascii="Times New Roman" w:hAnsi="Times New Roman" w:cs="Times New Roman"/>
          <w:b/>
          <w:sz w:val="28"/>
          <w:szCs w:val="28"/>
        </w:rPr>
        <w:t>индивидуализированному образованию</w:t>
      </w:r>
      <w:r w:rsidRPr="00F30469">
        <w:rPr>
          <w:rFonts w:ascii="Times New Roman" w:hAnsi="Times New Roman" w:cs="Times New Roman"/>
          <w:sz w:val="28"/>
          <w:szCs w:val="28"/>
        </w:rPr>
        <w:t xml:space="preserve"> для всех».</w:t>
      </w:r>
    </w:p>
    <w:p w:rsidR="00DC3568" w:rsidRPr="00640D15" w:rsidRDefault="00DC3568" w:rsidP="00AA07C4">
      <w:pPr>
        <w:spacing w:after="0" w:line="240" w:lineRule="auto"/>
        <w:ind w:firstLine="567"/>
        <w:jc w:val="both"/>
        <w:rPr>
          <w:rFonts w:ascii="Times New Roman" w:hAnsi="Times New Roman" w:cs="Times New Roman"/>
          <w:b/>
          <w:sz w:val="28"/>
          <w:szCs w:val="28"/>
        </w:rPr>
      </w:pPr>
      <w:r w:rsidRPr="00F30469">
        <w:rPr>
          <w:rFonts w:ascii="Times New Roman" w:hAnsi="Times New Roman" w:cs="Times New Roman"/>
          <w:sz w:val="28"/>
          <w:szCs w:val="28"/>
        </w:rPr>
        <w:t xml:space="preserve">Для достижения поставленной Правительством цели необходимо сделать серьезные шаги по переходу к новой модели российской школы, где каждому школьнику будет предоставляться широкий спектр адресных образовательных услуг. Школа должна стать эффективной основой для дальнейшей подготовки высококвалифицированных кадров для экономики страны. При этом сама школа должна вобрать в себя </w:t>
      </w:r>
      <w:r w:rsidRPr="00640D15">
        <w:rPr>
          <w:rFonts w:ascii="Times New Roman" w:hAnsi="Times New Roman" w:cs="Times New Roman"/>
          <w:b/>
          <w:sz w:val="28"/>
          <w:szCs w:val="28"/>
        </w:rPr>
        <w:t>последние технологические и социальные инновации.</w:t>
      </w:r>
    </w:p>
    <w:p w:rsidR="00DC3568" w:rsidRPr="00640D15" w:rsidRDefault="00DC3568" w:rsidP="00AA07C4">
      <w:pPr>
        <w:spacing w:after="0" w:line="240" w:lineRule="auto"/>
        <w:ind w:firstLine="567"/>
        <w:jc w:val="both"/>
        <w:rPr>
          <w:rFonts w:ascii="Times New Roman" w:hAnsi="Times New Roman" w:cs="Times New Roman"/>
          <w:b/>
          <w:sz w:val="28"/>
          <w:szCs w:val="28"/>
        </w:rPr>
      </w:pPr>
      <w:r w:rsidRPr="00F30469">
        <w:rPr>
          <w:rFonts w:ascii="Times New Roman" w:hAnsi="Times New Roman" w:cs="Times New Roman"/>
          <w:sz w:val="28"/>
          <w:szCs w:val="28"/>
        </w:rPr>
        <w:t xml:space="preserve">Согласно Стратегии инновационного развития Российской Федерации на период до 2020 года одной из основных задач инновационного развития образования является создание условий для формирования у учащихся следующих компетенций: </w:t>
      </w:r>
      <w:r w:rsidRPr="00640D15">
        <w:rPr>
          <w:rFonts w:ascii="Times New Roman" w:hAnsi="Times New Roman" w:cs="Times New Roman"/>
          <w:b/>
          <w:sz w:val="28"/>
          <w:szCs w:val="28"/>
        </w:rPr>
        <w:t>способность и готовность к непрерывному образованию, постоянному совершенствованию, переобучению и самообучению, стремление к новому; способность к критическому мышлению; способность и готовность к разумному риску, креативность и предприимчивость, умение работать самостоятельно, готовность к работе в команде и в конкурентной среде; владение иностранными языками, предполагающее способность к свободному бытовому, деловому и профессиональному общению.</w:t>
      </w:r>
    </w:p>
    <w:p w:rsidR="00DC3568" w:rsidRPr="00F30469" w:rsidRDefault="00DC3568" w:rsidP="00AA07C4">
      <w:pPr>
        <w:spacing w:after="0" w:line="240" w:lineRule="auto"/>
        <w:ind w:firstLine="567"/>
        <w:jc w:val="both"/>
        <w:rPr>
          <w:rFonts w:ascii="Times New Roman" w:hAnsi="Times New Roman" w:cs="Times New Roman"/>
          <w:sz w:val="28"/>
          <w:szCs w:val="28"/>
        </w:rPr>
      </w:pPr>
      <w:r w:rsidRPr="00F30469">
        <w:rPr>
          <w:rFonts w:ascii="Times New Roman" w:hAnsi="Times New Roman" w:cs="Times New Roman"/>
          <w:sz w:val="28"/>
          <w:szCs w:val="28"/>
        </w:rPr>
        <w:lastRenderedPageBreak/>
        <w:t xml:space="preserve">Обновление содержания и технологий общего образования невозможны без обновления требований к </w:t>
      </w:r>
      <w:r w:rsidRPr="00640D15">
        <w:rPr>
          <w:rFonts w:ascii="Times New Roman" w:hAnsi="Times New Roman" w:cs="Times New Roman"/>
          <w:b/>
          <w:sz w:val="28"/>
          <w:szCs w:val="28"/>
        </w:rPr>
        <w:t>инфраструктуре</w:t>
      </w:r>
      <w:r w:rsidRPr="00F30469">
        <w:rPr>
          <w:rFonts w:ascii="Times New Roman" w:hAnsi="Times New Roman" w:cs="Times New Roman"/>
          <w:sz w:val="28"/>
          <w:szCs w:val="28"/>
        </w:rPr>
        <w:t xml:space="preserve"> общего образования. В связи с этим, Федеральной целевой программой развития образования на 2016-2020 годы предусмотрены мероприятия, направленные на создание условий для развития современной образовательной среды и совершенствование инфраструктуры общего образования.</w:t>
      </w:r>
    </w:p>
    <w:p w:rsidR="00DC3568" w:rsidRPr="00F30469" w:rsidRDefault="00DC3568" w:rsidP="00AA07C4">
      <w:pPr>
        <w:spacing w:after="0" w:line="240" w:lineRule="auto"/>
        <w:ind w:firstLine="567"/>
        <w:jc w:val="both"/>
        <w:rPr>
          <w:rFonts w:ascii="Times New Roman" w:hAnsi="Times New Roman" w:cs="Times New Roman"/>
          <w:sz w:val="28"/>
          <w:szCs w:val="28"/>
        </w:rPr>
      </w:pPr>
      <w:r w:rsidRPr="00F30469">
        <w:rPr>
          <w:rFonts w:ascii="Times New Roman" w:hAnsi="Times New Roman" w:cs="Times New Roman"/>
          <w:sz w:val="28"/>
          <w:szCs w:val="28"/>
        </w:rPr>
        <w:t xml:space="preserve">Система образования на всех этапах, начиная с дошкольного, в части содержания и в части методов и технологий обучения (преподавания) должна быть ориентирована на формирование и развитие навыков и компетенций, необходимых для инновационной деятельности. Современные условия обучения в общеобразовательных организациях должны создаваться в соответствии с требованиями </w:t>
      </w:r>
      <w:r w:rsidRPr="00640D15">
        <w:rPr>
          <w:rFonts w:ascii="Times New Roman" w:hAnsi="Times New Roman" w:cs="Times New Roman"/>
          <w:b/>
          <w:sz w:val="28"/>
          <w:szCs w:val="28"/>
        </w:rPr>
        <w:t>федеральных государственных образовательных стандартов</w:t>
      </w:r>
      <w:r w:rsidRPr="00F30469">
        <w:rPr>
          <w:rFonts w:ascii="Times New Roman" w:hAnsi="Times New Roman" w:cs="Times New Roman"/>
          <w:sz w:val="28"/>
          <w:szCs w:val="28"/>
        </w:rPr>
        <w:t xml:space="preserve">. </w:t>
      </w:r>
    </w:p>
    <w:p w:rsidR="00DC3568" w:rsidRPr="00F30469" w:rsidRDefault="00DC3568" w:rsidP="00AA07C4">
      <w:pPr>
        <w:spacing w:after="0" w:line="240" w:lineRule="auto"/>
        <w:ind w:firstLine="567"/>
        <w:jc w:val="both"/>
        <w:rPr>
          <w:rFonts w:ascii="Times New Roman" w:hAnsi="Times New Roman" w:cs="Times New Roman"/>
          <w:sz w:val="28"/>
          <w:szCs w:val="28"/>
        </w:rPr>
      </w:pPr>
      <w:r w:rsidRPr="00640D15">
        <w:rPr>
          <w:rFonts w:ascii="Times New Roman" w:hAnsi="Times New Roman" w:cs="Times New Roman"/>
          <w:b/>
          <w:sz w:val="28"/>
          <w:szCs w:val="28"/>
        </w:rPr>
        <w:t>Трансформация</w:t>
      </w:r>
      <w:r w:rsidRPr="00F30469">
        <w:rPr>
          <w:rFonts w:ascii="Times New Roman" w:hAnsi="Times New Roman" w:cs="Times New Roman"/>
          <w:sz w:val="28"/>
          <w:szCs w:val="28"/>
        </w:rPr>
        <w:t xml:space="preserve"> школы должна включать в себя несколько важнейших аспектов, таких как изменения в подходах </w:t>
      </w:r>
      <w:r w:rsidRPr="00640D15">
        <w:rPr>
          <w:rFonts w:ascii="Times New Roman" w:hAnsi="Times New Roman" w:cs="Times New Roman"/>
          <w:b/>
          <w:sz w:val="28"/>
          <w:szCs w:val="28"/>
        </w:rPr>
        <w:t>управления школой</w:t>
      </w:r>
      <w:r w:rsidRPr="00F30469">
        <w:rPr>
          <w:rFonts w:ascii="Times New Roman" w:hAnsi="Times New Roman" w:cs="Times New Roman"/>
          <w:sz w:val="28"/>
          <w:szCs w:val="28"/>
        </w:rPr>
        <w:t xml:space="preserve">, изменение </w:t>
      </w:r>
      <w:r w:rsidRPr="00640D15">
        <w:rPr>
          <w:rFonts w:ascii="Times New Roman" w:hAnsi="Times New Roman" w:cs="Times New Roman"/>
          <w:b/>
          <w:sz w:val="28"/>
          <w:szCs w:val="28"/>
        </w:rPr>
        <w:t>типовой архитектуры и пространства школы</w:t>
      </w:r>
      <w:r w:rsidRPr="00F30469">
        <w:rPr>
          <w:rFonts w:ascii="Times New Roman" w:hAnsi="Times New Roman" w:cs="Times New Roman"/>
          <w:sz w:val="28"/>
          <w:szCs w:val="28"/>
        </w:rPr>
        <w:t xml:space="preserve">, ее окружения, а также изменения в </w:t>
      </w:r>
      <w:r w:rsidRPr="00640D15">
        <w:rPr>
          <w:rFonts w:ascii="Times New Roman" w:hAnsi="Times New Roman" w:cs="Times New Roman"/>
          <w:b/>
          <w:sz w:val="28"/>
          <w:szCs w:val="28"/>
        </w:rPr>
        <w:t>информационном пространстве школы</w:t>
      </w:r>
      <w:r w:rsidRPr="00F30469">
        <w:rPr>
          <w:rFonts w:ascii="Times New Roman" w:hAnsi="Times New Roman" w:cs="Times New Roman"/>
          <w:sz w:val="28"/>
          <w:szCs w:val="28"/>
        </w:rPr>
        <w:t>.</w:t>
      </w:r>
    </w:p>
    <w:p w:rsidR="00DC3568" w:rsidRPr="00F30469" w:rsidRDefault="00DC3568" w:rsidP="00AA07C4">
      <w:pPr>
        <w:spacing w:after="0" w:line="240" w:lineRule="auto"/>
        <w:ind w:firstLine="567"/>
        <w:jc w:val="both"/>
        <w:rPr>
          <w:rFonts w:ascii="Times New Roman" w:hAnsi="Times New Roman" w:cs="Times New Roman"/>
          <w:sz w:val="28"/>
          <w:szCs w:val="28"/>
        </w:rPr>
      </w:pPr>
      <w:r w:rsidRPr="00F30469">
        <w:rPr>
          <w:rFonts w:ascii="Times New Roman" w:hAnsi="Times New Roman" w:cs="Times New Roman"/>
          <w:sz w:val="28"/>
          <w:szCs w:val="28"/>
        </w:rPr>
        <w:t xml:space="preserve">Прежде всего, изменения школы должны коснуться подхода к управлению учебным процессом, где основными задачами являются: проектный менеджмент, переподготовка администрации и педагогов, внешняя оценка изменений в школе. </w:t>
      </w:r>
    </w:p>
    <w:p w:rsidR="00DC3568" w:rsidRPr="00F30469" w:rsidRDefault="00DC3568" w:rsidP="00AA07C4">
      <w:pPr>
        <w:spacing w:after="0" w:line="240" w:lineRule="auto"/>
        <w:ind w:firstLine="567"/>
        <w:jc w:val="both"/>
        <w:rPr>
          <w:rFonts w:ascii="Times New Roman" w:hAnsi="Times New Roman" w:cs="Times New Roman"/>
          <w:sz w:val="28"/>
          <w:szCs w:val="28"/>
        </w:rPr>
      </w:pPr>
      <w:r w:rsidRPr="00F30469">
        <w:rPr>
          <w:rFonts w:ascii="Times New Roman" w:hAnsi="Times New Roman" w:cs="Times New Roman"/>
          <w:sz w:val="28"/>
          <w:szCs w:val="28"/>
        </w:rPr>
        <w:t xml:space="preserve">Для повышения доступности и качества общего образования должны быть обеспечены возможность организации всех видов учебной деятельности в одну смену, безопасность и комфортность условий их осуществления. </w:t>
      </w:r>
    </w:p>
    <w:p w:rsidR="00DC3568" w:rsidRPr="00F30469" w:rsidRDefault="00DC3568" w:rsidP="00AA07C4">
      <w:pPr>
        <w:spacing w:after="0" w:line="240" w:lineRule="auto"/>
        <w:ind w:firstLine="567"/>
        <w:jc w:val="both"/>
        <w:rPr>
          <w:rFonts w:ascii="Times New Roman" w:hAnsi="Times New Roman" w:cs="Times New Roman"/>
          <w:sz w:val="28"/>
          <w:szCs w:val="28"/>
        </w:rPr>
      </w:pPr>
      <w:r w:rsidRPr="00F30469">
        <w:rPr>
          <w:rFonts w:ascii="Times New Roman" w:hAnsi="Times New Roman" w:cs="Times New Roman"/>
          <w:sz w:val="28"/>
          <w:szCs w:val="28"/>
        </w:rPr>
        <w:t xml:space="preserve">При проектировании </w:t>
      </w:r>
      <w:proofErr w:type="gramStart"/>
      <w:r w:rsidRPr="00F30469">
        <w:rPr>
          <w:rFonts w:ascii="Times New Roman" w:hAnsi="Times New Roman" w:cs="Times New Roman"/>
          <w:sz w:val="28"/>
          <w:szCs w:val="28"/>
        </w:rPr>
        <w:t xml:space="preserve">школы </w:t>
      </w:r>
      <w:r w:rsidR="00640D15">
        <w:rPr>
          <w:rFonts w:ascii="Times New Roman" w:hAnsi="Times New Roman" w:cs="Times New Roman"/>
          <w:sz w:val="28"/>
          <w:szCs w:val="28"/>
        </w:rPr>
        <w:t>по нашему мнению</w:t>
      </w:r>
      <w:proofErr w:type="gramEnd"/>
      <w:r w:rsidR="00640D15">
        <w:rPr>
          <w:rFonts w:ascii="Times New Roman" w:hAnsi="Times New Roman" w:cs="Times New Roman"/>
          <w:sz w:val="28"/>
          <w:szCs w:val="28"/>
        </w:rPr>
        <w:t xml:space="preserve"> </w:t>
      </w:r>
      <w:r w:rsidRPr="00F30469">
        <w:rPr>
          <w:rFonts w:ascii="Times New Roman" w:hAnsi="Times New Roman" w:cs="Times New Roman"/>
          <w:sz w:val="28"/>
          <w:szCs w:val="28"/>
        </w:rPr>
        <w:t>необходимо реализовывать принцип многофункциональности. Помещения школы должны быть рассчитаны на организацию различных видов деятельности - для индивидуальной и групповой работы, игровой и творческой деятельности (художественной, театральной, хореографической и др.). В соответствии с новыми стандартами в школе должны быть предусмотрены помещения (функциональные зоны)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DC3568" w:rsidRPr="00F30469" w:rsidRDefault="00DC3568" w:rsidP="00AA07C4">
      <w:pPr>
        <w:spacing w:after="0" w:line="240" w:lineRule="auto"/>
        <w:ind w:firstLine="567"/>
        <w:jc w:val="both"/>
        <w:rPr>
          <w:rFonts w:ascii="Times New Roman" w:hAnsi="Times New Roman" w:cs="Times New Roman"/>
          <w:sz w:val="28"/>
          <w:szCs w:val="28"/>
        </w:rPr>
      </w:pPr>
      <w:r w:rsidRPr="00F30469">
        <w:rPr>
          <w:rFonts w:ascii="Times New Roman" w:hAnsi="Times New Roman" w:cs="Times New Roman"/>
          <w:sz w:val="28"/>
          <w:szCs w:val="28"/>
        </w:rPr>
        <w:t>Для поддержки групповой и индивидуальной работы школьников с информационными ресурсами и инструментами, внедрения дистанционных обучающих технологий, процесса обмена педагогическим опытом, общения педагогов и родителей, доступа к электронным библиотекам, видео-, аудиоматериалам и интернету современной школе необходимо создание единого информационного образовательного пространства (среды). Данная среда также должна решать вопросы хранения учебных результатов школьника, цифровых учебных материалов, электронных книг и административных баз данных, организации взаимодействия участников образовательного процесса.</w:t>
      </w:r>
    </w:p>
    <w:p w:rsidR="00DC3568" w:rsidRPr="00F30469" w:rsidRDefault="00DC3568" w:rsidP="00AA07C4">
      <w:pPr>
        <w:spacing w:after="0" w:line="240" w:lineRule="auto"/>
        <w:ind w:firstLine="567"/>
        <w:jc w:val="both"/>
        <w:rPr>
          <w:rFonts w:ascii="Times New Roman" w:hAnsi="Times New Roman" w:cs="Times New Roman"/>
          <w:sz w:val="28"/>
          <w:szCs w:val="28"/>
        </w:rPr>
      </w:pPr>
      <w:r w:rsidRPr="00F30469">
        <w:rPr>
          <w:rFonts w:ascii="Times New Roman" w:hAnsi="Times New Roman" w:cs="Times New Roman"/>
          <w:sz w:val="28"/>
          <w:szCs w:val="28"/>
        </w:rPr>
        <w:lastRenderedPageBreak/>
        <w:t xml:space="preserve">Единая информационная среда должна предоставлять широкий круг возможностей для обогащений образовательного процесса </w:t>
      </w:r>
      <w:r w:rsidR="00640D15">
        <w:rPr>
          <w:rFonts w:ascii="Times New Roman" w:hAnsi="Times New Roman" w:cs="Times New Roman"/>
          <w:sz w:val="28"/>
          <w:szCs w:val="28"/>
        </w:rPr>
        <w:t>не только</w:t>
      </w:r>
      <w:r w:rsidRPr="00F30469">
        <w:rPr>
          <w:rFonts w:ascii="Times New Roman" w:hAnsi="Times New Roman" w:cs="Times New Roman"/>
          <w:sz w:val="28"/>
          <w:szCs w:val="28"/>
        </w:rPr>
        <w:t xml:space="preserve"> одного учреждения, </w:t>
      </w:r>
      <w:r w:rsidR="00640D15">
        <w:rPr>
          <w:rFonts w:ascii="Times New Roman" w:hAnsi="Times New Roman" w:cs="Times New Roman"/>
          <w:sz w:val="28"/>
          <w:szCs w:val="28"/>
        </w:rPr>
        <w:t>но</w:t>
      </w:r>
      <w:r w:rsidRPr="00F30469">
        <w:rPr>
          <w:rFonts w:ascii="Times New Roman" w:hAnsi="Times New Roman" w:cs="Times New Roman"/>
          <w:sz w:val="28"/>
          <w:szCs w:val="28"/>
        </w:rPr>
        <w:t xml:space="preserve"> и для группы близко расположенных школ, соединенных между собой высокоскоростной связью.</w:t>
      </w:r>
    </w:p>
    <w:p w:rsidR="00DC3568" w:rsidRPr="00F30469" w:rsidRDefault="00DC3568" w:rsidP="00AA07C4">
      <w:pPr>
        <w:spacing w:after="0" w:line="240" w:lineRule="auto"/>
        <w:ind w:firstLine="567"/>
        <w:jc w:val="both"/>
        <w:rPr>
          <w:rFonts w:ascii="Times New Roman" w:hAnsi="Times New Roman" w:cs="Times New Roman"/>
          <w:sz w:val="28"/>
          <w:szCs w:val="28"/>
        </w:rPr>
      </w:pPr>
      <w:r w:rsidRPr="00F30469">
        <w:rPr>
          <w:rFonts w:ascii="Times New Roman" w:hAnsi="Times New Roman" w:cs="Times New Roman"/>
          <w:sz w:val="28"/>
          <w:szCs w:val="28"/>
        </w:rPr>
        <w:t>Школа должна предоставлять ученикам возможность готовить домашнее задание в школе, чтобы качество подготовки не зависело от социального уровня семьи и отсутствия необходимых технических средств дома. Должно быть выделено место для индивидуальной и групповой работы школьников с цифровыми информационными ресурсами, обучающими программами и техническими средствами.</w:t>
      </w:r>
    </w:p>
    <w:p w:rsidR="00DC3568" w:rsidRPr="00F30469" w:rsidRDefault="00DC3568" w:rsidP="00AA07C4">
      <w:pPr>
        <w:spacing w:before="120" w:after="0" w:line="240" w:lineRule="auto"/>
        <w:ind w:firstLine="567"/>
        <w:jc w:val="both"/>
        <w:rPr>
          <w:rFonts w:ascii="Times New Roman" w:hAnsi="Times New Roman" w:cs="Times New Roman"/>
          <w:sz w:val="28"/>
          <w:szCs w:val="28"/>
        </w:rPr>
      </w:pPr>
      <w:r w:rsidRPr="00F30469">
        <w:rPr>
          <w:rFonts w:ascii="Times New Roman" w:hAnsi="Times New Roman" w:cs="Times New Roman"/>
          <w:b/>
          <w:bCs/>
          <w:sz w:val="28"/>
          <w:szCs w:val="28"/>
        </w:rPr>
        <w:t xml:space="preserve">Цель </w:t>
      </w:r>
      <w:r w:rsidR="00AA07C4" w:rsidRPr="00F30469">
        <w:rPr>
          <w:rFonts w:ascii="Times New Roman" w:hAnsi="Times New Roman" w:cs="Times New Roman"/>
          <w:b/>
          <w:bCs/>
          <w:sz w:val="28"/>
          <w:szCs w:val="28"/>
        </w:rPr>
        <w:t xml:space="preserve">ОК МАОУ «Гимназия №5» </w:t>
      </w:r>
      <w:proofErr w:type="spellStart"/>
      <w:r w:rsidR="00AA07C4" w:rsidRPr="00F30469">
        <w:rPr>
          <w:rFonts w:ascii="Times New Roman" w:hAnsi="Times New Roman" w:cs="Times New Roman"/>
          <w:b/>
          <w:bCs/>
          <w:sz w:val="28"/>
          <w:szCs w:val="28"/>
        </w:rPr>
        <w:t>г.Чебоксары</w:t>
      </w:r>
      <w:proofErr w:type="spellEnd"/>
      <w:r w:rsidR="00AA07C4" w:rsidRPr="00F30469">
        <w:rPr>
          <w:rFonts w:ascii="Times New Roman" w:hAnsi="Times New Roman" w:cs="Times New Roman"/>
          <w:b/>
          <w:bCs/>
          <w:sz w:val="28"/>
          <w:szCs w:val="28"/>
        </w:rPr>
        <w:t xml:space="preserve"> и Волжский 3</w:t>
      </w:r>
      <w:r w:rsidRPr="00F30469">
        <w:rPr>
          <w:rFonts w:ascii="Times New Roman" w:hAnsi="Times New Roman" w:cs="Times New Roman"/>
          <w:b/>
          <w:bCs/>
          <w:sz w:val="28"/>
          <w:szCs w:val="28"/>
        </w:rPr>
        <w:t xml:space="preserve">: </w:t>
      </w:r>
      <w:r w:rsidRPr="00F30469">
        <w:rPr>
          <w:rFonts w:ascii="Times New Roman" w:hAnsi="Times New Roman" w:cs="Times New Roman"/>
          <w:sz w:val="28"/>
          <w:szCs w:val="28"/>
        </w:rPr>
        <w:t>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rsidR="00DC3568" w:rsidRPr="00F30469" w:rsidRDefault="00DC3568" w:rsidP="00AA07C4">
      <w:pPr>
        <w:spacing w:before="120" w:after="0" w:line="240" w:lineRule="auto"/>
        <w:ind w:firstLine="567"/>
        <w:jc w:val="both"/>
        <w:rPr>
          <w:rFonts w:ascii="Times New Roman" w:hAnsi="Times New Roman" w:cs="Times New Roman"/>
          <w:b/>
          <w:sz w:val="28"/>
          <w:szCs w:val="28"/>
        </w:rPr>
      </w:pPr>
      <w:r w:rsidRPr="00F30469">
        <w:rPr>
          <w:rFonts w:ascii="Times New Roman" w:hAnsi="Times New Roman" w:cs="Times New Roman"/>
          <w:b/>
          <w:sz w:val="28"/>
          <w:szCs w:val="28"/>
        </w:rPr>
        <w:t xml:space="preserve">Принципы образовательного процесса: </w:t>
      </w:r>
    </w:p>
    <w:p w:rsidR="00DC3568" w:rsidRPr="00F30469" w:rsidRDefault="00640D15" w:rsidP="00AA07C4">
      <w:pPr>
        <w:numPr>
          <w:ilvl w:val="0"/>
          <w:numId w:val="31"/>
        </w:num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C3568" w:rsidRPr="00F30469">
        <w:rPr>
          <w:rFonts w:ascii="Times New Roman" w:hAnsi="Times New Roman" w:cs="Times New Roman"/>
          <w:sz w:val="28"/>
          <w:szCs w:val="28"/>
        </w:rPr>
        <w:t>соответствие школьного образования целям опережающего развития современного общества;</w:t>
      </w:r>
    </w:p>
    <w:p w:rsidR="00DC3568" w:rsidRPr="00F30469" w:rsidRDefault="00640D15" w:rsidP="00AA07C4">
      <w:pPr>
        <w:numPr>
          <w:ilvl w:val="0"/>
          <w:numId w:val="31"/>
        </w:num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C3568" w:rsidRPr="00F30469">
        <w:rPr>
          <w:rFonts w:ascii="Times New Roman" w:hAnsi="Times New Roman" w:cs="Times New Roman"/>
          <w:sz w:val="28"/>
          <w:szCs w:val="28"/>
        </w:rPr>
        <w:t>создание инновационных элементов системы ранней профориентации и основ профессиональной подготовки школьников;</w:t>
      </w:r>
    </w:p>
    <w:p w:rsidR="00DC3568" w:rsidRPr="00F30469" w:rsidRDefault="00640D15" w:rsidP="00AA07C4">
      <w:pPr>
        <w:numPr>
          <w:ilvl w:val="0"/>
          <w:numId w:val="31"/>
        </w:num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C3568" w:rsidRPr="00F30469">
        <w:rPr>
          <w:rFonts w:ascii="Times New Roman" w:hAnsi="Times New Roman" w:cs="Times New Roman"/>
          <w:sz w:val="28"/>
          <w:szCs w:val="28"/>
        </w:rPr>
        <w:t>возможность обучающихся раскрыть свои способности и подготовиться к жизни в высокотехнологичном конкурентном мире.</w:t>
      </w:r>
    </w:p>
    <w:p w:rsidR="00DC3568" w:rsidRPr="00F30469" w:rsidRDefault="00DC3568" w:rsidP="00AA07C4">
      <w:pPr>
        <w:spacing w:before="120" w:after="0" w:line="240" w:lineRule="auto"/>
        <w:ind w:firstLine="567"/>
        <w:jc w:val="both"/>
        <w:rPr>
          <w:rFonts w:ascii="Times New Roman" w:hAnsi="Times New Roman" w:cs="Times New Roman"/>
          <w:sz w:val="28"/>
          <w:szCs w:val="28"/>
        </w:rPr>
      </w:pPr>
      <w:r w:rsidRPr="00F30469">
        <w:rPr>
          <w:rFonts w:ascii="Times New Roman" w:hAnsi="Times New Roman" w:cs="Times New Roman"/>
          <w:b/>
          <w:bCs/>
          <w:sz w:val="28"/>
          <w:szCs w:val="28"/>
        </w:rPr>
        <w:t>Возможности образовательного процесса</w:t>
      </w:r>
      <w:r w:rsidR="007D615E" w:rsidRPr="00F30469">
        <w:rPr>
          <w:rFonts w:ascii="Times New Roman" w:hAnsi="Times New Roman" w:cs="Times New Roman"/>
          <w:b/>
          <w:bCs/>
          <w:sz w:val="28"/>
          <w:szCs w:val="28"/>
        </w:rPr>
        <w:t>:</w:t>
      </w:r>
    </w:p>
    <w:p w:rsidR="00DC3568" w:rsidRPr="00F30469" w:rsidRDefault="00DC3568" w:rsidP="00640D15">
      <w:pPr>
        <w:numPr>
          <w:ilvl w:val="0"/>
          <w:numId w:val="32"/>
        </w:numPr>
        <w:tabs>
          <w:tab w:val="left" w:pos="1134"/>
        </w:tabs>
        <w:spacing w:after="0" w:line="240" w:lineRule="auto"/>
        <w:ind w:firstLine="567"/>
        <w:contextualSpacing/>
        <w:jc w:val="both"/>
        <w:rPr>
          <w:rFonts w:ascii="Times New Roman" w:hAnsi="Times New Roman" w:cs="Times New Roman"/>
          <w:sz w:val="28"/>
          <w:szCs w:val="28"/>
        </w:rPr>
      </w:pPr>
      <w:r w:rsidRPr="00F30469">
        <w:rPr>
          <w:rFonts w:ascii="Times New Roman" w:hAnsi="Times New Roman" w:cs="Times New Roman"/>
          <w:sz w:val="28"/>
          <w:szCs w:val="28"/>
        </w:rPr>
        <w:t>Новые гибкие форматы образования;</w:t>
      </w:r>
    </w:p>
    <w:p w:rsidR="00DC3568" w:rsidRPr="00F30469" w:rsidRDefault="00DC3568" w:rsidP="00640D15">
      <w:pPr>
        <w:numPr>
          <w:ilvl w:val="0"/>
          <w:numId w:val="32"/>
        </w:numPr>
        <w:tabs>
          <w:tab w:val="left" w:pos="993"/>
          <w:tab w:val="left" w:pos="1418"/>
        </w:tabs>
        <w:spacing w:after="0" w:line="240" w:lineRule="auto"/>
        <w:ind w:firstLine="567"/>
        <w:contextualSpacing/>
        <w:jc w:val="both"/>
        <w:rPr>
          <w:rFonts w:ascii="Times New Roman" w:hAnsi="Times New Roman" w:cs="Times New Roman"/>
          <w:sz w:val="28"/>
          <w:szCs w:val="28"/>
        </w:rPr>
      </w:pPr>
      <w:r w:rsidRPr="00F30469">
        <w:rPr>
          <w:rFonts w:ascii="Times New Roman" w:hAnsi="Times New Roman" w:cs="Times New Roman"/>
          <w:sz w:val="28"/>
          <w:szCs w:val="28"/>
        </w:rPr>
        <w:t>Применение современных педагогических технологий;</w:t>
      </w:r>
    </w:p>
    <w:p w:rsidR="00DC3568" w:rsidRPr="00F30469" w:rsidRDefault="00DC3568" w:rsidP="00640D15">
      <w:pPr>
        <w:numPr>
          <w:ilvl w:val="0"/>
          <w:numId w:val="32"/>
        </w:numPr>
        <w:tabs>
          <w:tab w:val="left" w:pos="993"/>
          <w:tab w:val="left" w:pos="1418"/>
        </w:tabs>
        <w:spacing w:after="0" w:line="240" w:lineRule="auto"/>
        <w:ind w:firstLine="567"/>
        <w:contextualSpacing/>
        <w:jc w:val="both"/>
        <w:rPr>
          <w:rFonts w:ascii="Times New Roman" w:hAnsi="Times New Roman" w:cs="Times New Roman"/>
          <w:sz w:val="28"/>
          <w:szCs w:val="28"/>
        </w:rPr>
      </w:pPr>
      <w:r w:rsidRPr="00F30469">
        <w:rPr>
          <w:rFonts w:ascii="Times New Roman" w:hAnsi="Times New Roman" w:cs="Times New Roman"/>
          <w:sz w:val="28"/>
          <w:szCs w:val="28"/>
        </w:rPr>
        <w:t>Личностно-ориентированный подход;</w:t>
      </w:r>
    </w:p>
    <w:p w:rsidR="00DC3568" w:rsidRPr="00F30469" w:rsidRDefault="00DC3568" w:rsidP="00640D15">
      <w:pPr>
        <w:numPr>
          <w:ilvl w:val="0"/>
          <w:numId w:val="32"/>
        </w:numPr>
        <w:tabs>
          <w:tab w:val="left" w:pos="993"/>
          <w:tab w:val="left" w:pos="1418"/>
        </w:tabs>
        <w:spacing w:after="0" w:line="240" w:lineRule="auto"/>
        <w:ind w:firstLine="567"/>
        <w:contextualSpacing/>
        <w:jc w:val="both"/>
        <w:rPr>
          <w:rFonts w:ascii="Times New Roman" w:hAnsi="Times New Roman" w:cs="Times New Roman"/>
          <w:sz w:val="28"/>
          <w:szCs w:val="28"/>
        </w:rPr>
      </w:pPr>
      <w:r w:rsidRPr="00F30469">
        <w:rPr>
          <w:rFonts w:ascii="Times New Roman" w:hAnsi="Times New Roman" w:cs="Times New Roman"/>
          <w:sz w:val="28"/>
          <w:szCs w:val="28"/>
        </w:rPr>
        <w:t>Системно-деятельностный подход;</w:t>
      </w:r>
    </w:p>
    <w:p w:rsidR="00DC3568" w:rsidRPr="00F30469" w:rsidRDefault="00DC3568" w:rsidP="00640D15">
      <w:pPr>
        <w:numPr>
          <w:ilvl w:val="0"/>
          <w:numId w:val="32"/>
        </w:numPr>
        <w:tabs>
          <w:tab w:val="left" w:pos="993"/>
          <w:tab w:val="left" w:pos="1418"/>
        </w:tabs>
        <w:spacing w:after="0" w:line="240" w:lineRule="auto"/>
        <w:ind w:firstLine="567"/>
        <w:contextualSpacing/>
        <w:jc w:val="both"/>
        <w:rPr>
          <w:rFonts w:ascii="Times New Roman" w:hAnsi="Times New Roman" w:cs="Times New Roman"/>
          <w:sz w:val="28"/>
          <w:szCs w:val="28"/>
        </w:rPr>
      </w:pPr>
      <w:r w:rsidRPr="00F30469">
        <w:rPr>
          <w:rFonts w:ascii="Times New Roman" w:hAnsi="Times New Roman" w:cs="Times New Roman"/>
          <w:sz w:val="28"/>
          <w:szCs w:val="28"/>
        </w:rPr>
        <w:t>Формирование коммуникативной культуры и развития умений работы с различными типами информации;</w:t>
      </w:r>
    </w:p>
    <w:p w:rsidR="00DC3568" w:rsidRPr="00F30469" w:rsidRDefault="00DC3568" w:rsidP="00640D15">
      <w:pPr>
        <w:numPr>
          <w:ilvl w:val="0"/>
          <w:numId w:val="32"/>
        </w:numPr>
        <w:tabs>
          <w:tab w:val="left" w:pos="993"/>
          <w:tab w:val="left" w:pos="1418"/>
        </w:tabs>
        <w:spacing w:after="0" w:line="240" w:lineRule="auto"/>
        <w:ind w:firstLine="567"/>
        <w:contextualSpacing/>
        <w:jc w:val="both"/>
        <w:rPr>
          <w:rFonts w:ascii="Times New Roman" w:hAnsi="Times New Roman" w:cs="Times New Roman"/>
          <w:sz w:val="28"/>
          <w:szCs w:val="28"/>
        </w:rPr>
      </w:pPr>
      <w:r w:rsidRPr="00F30469">
        <w:rPr>
          <w:rFonts w:ascii="Times New Roman" w:hAnsi="Times New Roman" w:cs="Times New Roman"/>
          <w:sz w:val="28"/>
          <w:szCs w:val="28"/>
        </w:rPr>
        <w:t>Непрерывное образование.</w:t>
      </w:r>
    </w:p>
    <w:p w:rsidR="007D615E" w:rsidRPr="00F30469" w:rsidRDefault="007D615E" w:rsidP="00AA07C4">
      <w:pPr>
        <w:spacing w:after="0" w:line="240" w:lineRule="auto"/>
        <w:ind w:left="720" w:firstLine="567"/>
        <w:contextualSpacing/>
        <w:jc w:val="both"/>
        <w:rPr>
          <w:rFonts w:ascii="Times New Roman" w:hAnsi="Times New Roman" w:cs="Times New Roman"/>
          <w:sz w:val="28"/>
          <w:szCs w:val="28"/>
        </w:rPr>
      </w:pPr>
    </w:p>
    <w:p w:rsidR="00DC3568" w:rsidRPr="00F30469" w:rsidRDefault="00DC3568" w:rsidP="00AA07C4">
      <w:pPr>
        <w:spacing w:before="120" w:after="0" w:line="240" w:lineRule="auto"/>
        <w:ind w:firstLine="567"/>
        <w:jc w:val="both"/>
        <w:rPr>
          <w:rFonts w:ascii="Times New Roman" w:hAnsi="Times New Roman" w:cs="Times New Roman"/>
          <w:b/>
          <w:sz w:val="28"/>
          <w:szCs w:val="28"/>
        </w:rPr>
      </w:pPr>
      <w:r w:rsidRPr="00F30469">
        <w:rPr>
          <w:rFonts w:ascii="Times New Roman" w:hAnsi="Times New Roman" w:cs="Times New Roman"/>
          <w:b/>
          <w:sz w:val="28"/>
          <w:szCs w:val="28"/>
        </w:rPr>
        <w:t xml:space="preserve">Ожидаемые результаты деятельности </w:t>
      </w:r>
      <w:r w:rsidR="00AA07C4" w:rsidRPr="00F30469">
        <w:rPr>
          <w:rFonts w:ascii="Times New Roman" w:hAnsi="Times New Roman" w:cs="Times New Roman"/>
          <w:b/>
          <w:bCs/>
          <w:sz w:val="28"/>
          <w:szCs w:val="28"/>
        </w:rPr>
        <w:t xml:space="preserve">ОК МАОУ «Гимназия №5» </w:t>
      </w:r>
      <w:proofErr w:type="spellStart"/>
      <w:proofErr w:type="gramStart"/>
      <w:r w:rsidR="00AA07C4" w:rsidRPr="00F30469">
        <w:rPr>
          <w:rFonts w:ascii="Times New Roman" w:hAnsi="Times New Roman" w:cs="Times New Roman"/>
          <w:b/>
          <w:bCs/>
          <w:sz w:val="28"/>
          <w:szCs w:val="28"/>
        </w:rPr>
        <w:t>г.Чебоксары</w:t>
      </w:r>
      <w:proofErr w:type="spellEnd"/>
      <w:r w:rsidR="00AA07C4" w:rsidRPr="00F30469">
        <w:rPr>
          <w:rFonts w:ascii="Times New Roman" w:hAnsi="Times New Roman" w:cs="Times New Roman"/>
          <w:b/>
          <w:bCs/>
          <w:sz w:val="28"/>
          <w:szCs w:val="28"/>
        </w:rPr>
        <w:t xml:space="preserve">  Волжский</w:t>
      </w:r>
      <w:proofErr w:type="gramEnd"/>
      <w:r w:rsidR="00AA07C4" w:rsidRPr="00F30469">
        <w:rPr>
          <w:rFonts w:ascii="Times New Roman" w:hAnsi="Times New Roman" w:cs="Times New Roman"/>
          <w:b/>
          <w:bCs/>
          <w:sz w:val="28"/>
          <w:szCs w:val="28"/>
        </w:rPr>
        <w:t xml:space="preserve"> 3</w:t>
      </w:r>
      <w:r w:rsidRPr="00F30469">
        <w:rPr>
          <w:rFonts w:ascii="Times New Roman" w:hAnsi="Times New Roman" w:cs="Times New Roman"/>
          <w:b/>
          <w:sz w:val="28"/>
          <w:szCs w:val="28"/>
        </w:rPr>
        <w:t>:</w:t>
      </w:r>
    </w:p>
    <w:p w:rsidR="00E24703" w:rsidRDefault="00E24703" w:rsidP="00E62F00">
      <w:pPr>
        <w:pStyle w:val="a4"/>
        <w:numPr>
          <w:ilvl w:val="0"/>
          <w:numId w:val="40"/>
        </w:numPr>
        <w:spacing w:after="0" w:line="240" w:lineRule="auto"/>
        <w:ind w:firstLine="567"/>
        <w:jc w:val="both"/>
        <w:rPr>
          <w:rFonts w:ascii="Times New Roman" w:hAnsi="Times New Roman" w:cs="Times New Roman"/>
          <w:sz w:val="28"/>
          <w:szCs w:val="28"/>
        </w:rPr>
      </w:pPr>
      <w:r w:rsidRPr="00E24703">
        <w:rPr>
          <w:rFonts w:ascii="Times New Roman" w:hAnsi="Times New Roman" w:cs="Times New Roman"/>
          <w:sz w:val="28"/>
          <w:szCs w:val="28"/>
        </w:rPr>
        <w:t xml:space="preserve"> </w:t>
      </w:r>
      <w:r w:rsidR="00DC3568" w:rsidRPr="00E24703">
        <w:rPr>
          <w:rFonts w:ascii="Times New Roman" w:hAnsi="Times New Roman" w:cs="Times New Roman"/>
          <w:sz w:val="28"/>
          <w:szCs w:val="28"/>
        </w:rPr>
        <w:t>повысится удовлетворенность населения качеством образовательных услуг; каждому школьнику будет предоставляться широкий спектр адресных образовательных услуг;</w:t>
      </w:r>
    </w:p>
    <w:p w:rsidR="00E24703" w:rsidRDefault="00E24703" w:rsidP="00E62F00">
      <w:pPr>
        <w:pStyle w:val="a4"/>
        <w:numPr>
          <w:ilvl w:val="0"/>
          <w:numId w:val="40"/>
        </w:num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C3568" w:rsidRPr="00E24703">
        <w:rPr>
          <w:rFonts w:ascii="Times New Roman" w:hAnsi="Times New Roman" w:cs="Times New Roman"/>
          <w:sz w:val="28"/>
          <w:szCs w:val="28"/>
        </w:rPr>
        <w:t xml:space="preserve">школа сможет осуществить стратегическое планирование деятельности, и обеспечить гибкость в предоставлении образовательных услуг; </w:t>
      </w:r>
    </w:p>
    <w:p w:rsidR="00DC3568" w:rsidRPr="00E24703" w:rsidRDefault="00E24703" w:rsidP="00E62F00">
      <w:pPr>
        <w:pStyle w:val="a4"/>
        <w:numPr>
          <w:ilvl w:val="0"/>
          <w:numId w:val="40"/>
        </w:num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C3568" w:rsidRPr="00E24703">
        <w:rPr>
          <w:rFonts w:ascii="Times New Roman" w:hAnsi="Times New Roman" w:cs="Times New Roman"/>
          <w:sz w:val="28"/>
          <w:szCs w:val="28"/>
        </w:rPr>
        <w:t xml:space="preserve">будут созданы условия обучения, соответствующие требованиям федеральных государственных образовательных стандартов; </w:t>
      </w:r>
    </w:p>
    <w:p w:rsidR="00DC3568" w:rsidRPr="00F30469" w:rsidRDefault="00E24703" w:rsidP="00AA07C4">
      <w:pPr>
        <w:pStyle w:val="a4"/>
        <w:numPr>
          <w:ilvl w:val="0"/>
          <w:numId w:val="40"/>
        </w:num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C3568" w:rsidRPr="00F30469">
        <w:rPr>
          <w:rFonts w:ascii="Times New Roman" w:hAnsi="Times New Roman" w:cs="Times New Roman"/>
          <w:sz w:val="28"/>
          <w:szCs w:val="28"/>
        </w:rPr>
        <w:t>повысится эффективность использования бюджетных средств, будет обеспечена финансово-хозяйственная самостоятельность школы за счет реализации новых принципов финансирования;</w:t>
      </w:r>
    </w:p>
    <w:p w:rsidR="00DC3568" w:rsidRPr="00F30469" w:rsidRDefault="00E24703" w:rsidP="00AA07C4">
      <w:pPr>
        <w:pStyle w:val="a4"/>
        <w:numPr>
          <w:ilvl w:val="0"/>
          <w:numId w:val="40"/>
        </w:num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C3568" w:rsidRPr="00F30469">
        <w:rPr>
          <w:rFonts w:ascii="Times New Roman" w:hAnsi="Times New Roman" w:cs="Times New Roman"/>
          <w:sz w:val="28"/>
          <w:szCs w:val="28"/>
        </w:rPr>
        <w:t xml:space="preserve">школа сможет обеспечить обучающимся обязательной внеурочной деятельности в рамках основной образовательной программы до </w:t>
      </w:r>
      <w:r w:rsidR="00DC3568" w:rsidRPr="00F30469">
        <w:rPr>
          <w:rFonts w:ascii="Times New Roman" w:hAnsi="Times New Roman" w:cs="Times New Roman"/>
          <w:b/>
          <w:sz w:val="28"/>
          <w:szCs w:val="28"/>
        </w:rPr>
        <w:t>10 часов</w:t>
      </w:r>
      <w:r w:rsidR="00DC3568" w:rsidRPr="00F30469">
        <w:rPr>
          <w:rFonts w:ascii="Times New Roman" w:hAnsi="Times New Roman" w:cs="Times New Roman"/>
          <w:sz w:val="28"/>
          <w:szCs w:val="28"/>
        </w:rPr>
        <w:t xml:space="preserve"> в неделю;</w:t>
      </w:r>
    </w:p>
    <w:p w:rsidR="00DC3568" w:rsidRPr="00F30469" w:rsidRDefault="00E24703" w:rsidP="00AA07C4">
      <w:pPr>
        <w:pStyle w:val="a4"/>
        <w:numPr>
          <w:ilvl w:val="0"/>
          <w:numId w:val="40"/>
        </w:num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C3568" w:rsidRPr="00F30469">
        <w:rPr>
          <w:rFonts w:ascii="Times New Roman" w:hAnsi="Times New Roman" w:cs="Times New Roman"/>
          <w:sz w:val="28"/>
          <w:szCs w:val="28"/>
        </w:rPr>
        <w:t>школа смо</w:t>
      </w:r>
      <w:r w:rsidR="00AA07C4" w:rsidRPr="00F30469">
        <w:rPr>
          <w:rFonts w:ascii="Times New Roman" w:hAnsi="Times New Roman" w:cs="Times New Roman"/>
          <w:sz w:val="28"/>
          <w:szCs w:val="28"/>
        </w:rPr>
        <w:t>ж</w:t>
      </w:r>
      <w:r w:rsidR="00DC3568" w:rsidRPr="00F30469">
        <w:rPr>
          <w:rFonts w:ascii="Times New Roman" w:hAnsi="Times New Roman" w:cs="Times New Roman"/>
          <w:sz w:val="28"/>
          <w:szCs w:val="28"/>
        </w:rPr>
        <w:t>ет создать условия для применения сетевой формы реализации образовательных программ с использованием ресурсов нескольких организаций;</w:t>
      </w:r>
    </w:p>
    <w:p w:rsidR="00DC3568" w:rsidRPr="00F30469" w:rsidRDefault="00E24703" w:rsidP="00AA07C4">
      <w:pPr>
        <w:pStyle w:val="a4"/>
        <w:numPr>
          <w:ilvl w:val="0"/>
          <w:numId w:val="40"/>
        </w:num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C3568" w:rsidRPr="00F30469">
        <w:rPr>
          <w:rFonts w:ascii="Times New Roman" w:hAnsi="Times New Roman" w:cs="Times New Roman"/>
          <w:sz w:val="28"/>
          <w:szCs w:val="28"/>
        </w:rPr>
        <w:t>школа сможет организовать обучение детей в возрасте от 6 до 18 лет по дополнительным образовательным программам (будут вовлечено до 75% школьников);</w:t>
      </w:r>
    </w:p>
    <w:p w:rsidR="00DC3568" w:rsidRPr="00F30469" w:rsidRDefault="00E24703" w:rsidP="00AA07C4">
      <w:pPr>
        <w:pStyle w:val="a4"/>
        <w:numPr>
          <w:ilvl w:val="0"/>
          <w:numId w:val="40"/>
        </w:num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C3568" w:rsidRPr="00F30469">
        <w:rPr>
          <w:rFonts w:ascii="Times New Roman" w:hAnsi="Times New Roman" w:cs="Times New Roman"/>
          <w:sz w:val="28"/>
          <w:szCs w:val="28"/>
        </w:rPr>
        <w:t>школа сможет стать эффективной основой для дальнейшей подготовки высококвалифицированных кадров для цифровой экономики страны.</w:t>
      </w:r>
    </w:p>
    <w:p w:rsidR="00FD5311" w:rsidRPr="00F30469" w:rsidRDefault="007D615E" w:rsidP="005A25AE">
      <w:pPr>
        <w:tabs>
          <w:tab w:val="left" w:pos="142"/>
        </w:tabs>
        <w:spacing w:before="120" w:after="60" w:line="240" w:lineRule="auto"/>
        <w:ind w:right="987" w:firstLine="567"/>
        <w:jc w:val="center"/>
        <w:rPr>
          <w:rFonts w:ascii="Times New Roman" w:eastAsiaTheme="minorEastAsia" w:hAnsi="Times New Roman" w:cs="Times New Roman"/>
          <w:sz w:val="28"/>
          <w:szCs w:val="28"/>
        </w:rPr>
      </w:pPr>
      <w:r w:rsidRPr="00F30469">
        <w:rPr>
          <w:rFonts w:ascii="Times New Roman" w:eastAsia="MS Mincho" w:hAnsi="Times New Roman" w:cs="Times New Roman"/>
          <w:b/>
          <w:sz w:val="28"/>
          <w:szCs w:val="28"/>
        </w:rPr>
        <w:t xml:space="preserve">Требования к материально-техническим условий школы, осуществляющей образовательную деятельность </w:t>
      </w:r>
      <w:r w:rsidR="005A25AE" w:rsidRPr="00F30469">
        <w:rPr>
          <w:rFonts w:ascii="Times New Roman" w:eastAsia="MS Mincho" w:hAnsi="Times New Roman" w:cs="Times New Roman"/>
          <w:b/>
          <w:sz w:val="28"/>
          <w:szCs w:val="28"/>
        </w:rPr>
        <w:br/>
      </w:r>
      <w:r w:rsidRPr="00F30469">
        <w:rPr>
          <w:rFonts w:ascii="Times New Roman" w:eastAsia="MS Mincho" w:hAnsi="Times New Roman" w:cs="Times New Roman"/>
          <w:b/>
          <w:sz w:val="28"/>
          <w:szCs w:val="28"/>
        </w:rPr>
        <w:t>в соответствии с ФГОС</w:t>
      </w:r>
    </w:p>
    <w:p w:rsidR="00FD5311" w:rsidRPr="00F30469" w:rsidRDefault="00FD5311" w:rsidP="00AA07C4">
      <w:pPr>
        <w:spacing w:after="0" w:line="240" w:lineRule="auto"/>
        <w:ind w:firstLine="567"/>
        <w:jc w:val="both"/>
        <w:rPr>
          <w:rFonts w:ascii="Times New Roman" w:eastAsiaTheme="minorEastAsia" w:hAnsi="Times New Roman" w:cs="Times New Roman"/>
          <w:sz w:val="28"/>
          <w:szCs w:val="28"/>
        </w:rPr>
      </w:pPr>
      <w:r w:rsidRPr="00F30469">
        <w:rPr>
          <w:rFonts w:ascii="Times New Roman" w:eastAsiaTheme="minorEastAsia" w:hAnsi="Times New Roman" w:cs="Times New Roman"/>
          <w:sz w:val="28"/>
          <w:szCs w:val="28"/>
        </w:rPr>
        <w:t>Федеральные государственные образовательные стандарты устанавливают требования к результатам освоения обучающимися основной образовательной программы:</w:t>
      </w:r>
    </w:p>
    <w:p w:rsidR="00FD5311" w:rsidRPr="00F30469" w:rsidRDefault="00FD5311" w:rsidP="00AA07C4">
      <w:pPr>
        <w:spacing w:after="0" w:line="240" w:lineRule="auto"/>
        <w:ind w:firstLine="567"/>
        <w:jc w:val="both"/>
        <w:rPr>
          <w:rFonts w:ascii="Times New Roman" w:eastAsiaTheme="minorEastAsia" w:hAnsi="Times New Roman" w:cs="Times New Roman"/>
          <w:sz w:val="28"/>
          <w:szCs w:val="28"/>
        </w:rPr>
      </w:pPr>
      <w:r w:rsidRPr="00F30469">
        <w:rPr>
          <w:rFonts w:ascii="Times New Roman" w:eastAsiaTheme="minorEastAsia" w:hAnsi="Times New Roman" w:cs="Times New Roman"/>
          <w:sz w:val="28"/>
          <w:szCs w:val="28"/>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FD5311" w:rsidRPr="00F30469" w:rsidRDefault="00FD5311" w:rsidP="00AA07C4">
      <w:pPr>
        <w:spacing w:after="0" w:line="240" w:lineRule="auto"/>
        <w:ind w:firstLine="567"/>
        <w:jc w:val="both"/>
        <w:rPr>
          <w:rFonts w:ascii="Times New Roman" w:eastAsiaTheme="minorEastAsia" w:hAnsi="Times New Roman" w:cs="Times New Roman"/>
          <w:sz w:val="28"/>
          <w:szCs w:val="28"/>
        </w:rPr>
      </w:pPr>
      <w:r w:rsidRPr="00F30469">
        <w:rPr>
          <w:rFonts w:ascii="Times New Roman" w:eastAsiaTheme="minorEastAsia" w:hAnsi="Times New Roman" w:cs="Times New Roman"/>
          <w:sz w:val="28"/>
          <w:szCs w:val="28"/>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активное использование речевых средств и средств информационных и коммуникационных технологий (далее – ИКТ) для решения коммуни</w:t>
      </w:r>
      <w:r w:rsidR="00935BD9">
        <w:rPr>
          <w:rFonts w:ascii="Times New Roman" w:eastAsiaTheme="minorEastAsia" w:hAnsi="Times New Roman" w:cs="Times New Roman"/>
          <w:sz w:val="28"/>
          <w:szCs w:val="28"/>
        </w:rPr>
        <w:t>кативных и познавательных задач;</w:t>
      </w:r>
    </w:p>
    <w:p w:rsidR="00FD5311" w:rsidRPr="00F30469" w:rsidRDefault="00FD5311" w:rsidP="00AA07C4">
      <w:pPr>
        <w:spacing w:after="0" w:line="240" w:lineRule="auto"/>
        <w:ind w:firstLine="567"/>
        <w:jc w:val="both"/>
        <w:rPr>
          <w:rFonts w:ascii="Times New Roman" w:eastAsiaTheme="minorEastAsia" w:hAnsi="Times New Roman" w:cs="Times New Roman"/>
          <w:sz w:val="28"/>
          <w:szCs w:val="28"/>
        </w:rPr>
      </w:pPr>
      <w:r w:rsidRPr="00F30469">
        <w:rPr>
          <w:rFonts w:ascii="Times New Roman" w:eastAsiaTheme="minorEastAsia" w:hAnsi="Times New Roman" w:cs="Times New Roman"/>
          <w:sz w:val="28"/>
          <w:szCs w:val="28"/>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FD5311" w:rsidRPr="00F30469" w:rsidRDefault="00FD5311" w:rsidP="00AA07C4">
      <w:pPr>
        <w:spacing w:after="0" w:line="240" w:lineRule="auto"/>
        <w:ind w:firstLine="567"/>
        <w:jc w:val="both"/>
        <w:rPr>
          <w:rFonts w:ascii="Times New Roman" w:eastAsiaTheme="minorEastAsia" w:hAnsi="Times New Roman" w:cs="Times New Roman"/>
          <w:sz w:val="28"/>
          <w:szCs w:val="28"/>
        </w:rPr>
      </w:pPr>
      <w:r w:rsidRPr="00F30469">
        <w:rPr>
          <w:rFonts w:ascii="Times New Roman" w:eastAsiaTheme="minorEastAsia" w:hAnsi="Times New Roman" w:cs="Times New Roman"/>
          <w:sz w:val="28"/>
          <w:szCs w:val="28"/>
        </w:rPr>
        <w:lastRenderedPageBreak/>
        <w:t>Личностные результаты освоения основной образовательной программы должны отражать в том числе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Метапредметные результаты освоения основной образовательной программы должны отражать формирование и развитие компетентности в области использования информационно-коммуникационных технологий (далее ИКТ – компетенции).</w:t>
      </w:r>
    </w:p>
    <w:p w:rsidR="00FD5311" w:rsidRPr="00F30469" w:rsidRDefault="00FD5311" w:rsidP="00AA07C4">
      <w:pPr>
        <w:widowControl w:val="0"/>
        <w:autoSpaceDE w:val="0"/>
        <w:autoSpaceDN w:val="0"/>
        <w:adjustRightInd w:val="0"/>
        <w:spacing w:after="0" w:line="240" w:lineRule="auto"/>
        <w:ind w:right="-7" w:firstLine="567"/>
        <w:jc w:val="both"/>
        <w:rPr>
          <w:rFonts w:ascii="Times New Roman" w:eastAsiaTheme="minorEastAsia" w:hAnsi="Times New Roman" w:cs="Times New Roman"/>
          <w:sz w:val="28"/>
          <w:szCs w:val="28"/>
        </w:rPr>
      </w:pPr>
      <w:r w:rsidRPr="00F30469">
        <w:rPr>
          <w:rFonts w:ascii="Times New Roman" w:eastAsiaTheme="minorEastAsia" w:hAnsi="Times New Roman" w:cs="Times New Roman"/>
          <w:sz w:val="28"/>
          <w:szCs w:val="28"/>
        </w:rPr>
        <w:t xml:space="preserve">Основная образовательная программа реализуется образовательным учреждением через урочную и внеурочную деятельность. Внеурочная деятельность организуется по направлениям развития личности (духовно-нравственное, физкультурно-спортивное и оздоровительное, социальное, </w:t>
      </w:r>
      <w:r w:rsidR="00935BD9" w:rsidRPr="00F30469">
        <w:rPr>
          <w:rFonts w:ascii="Times New Roman" w:eastAsiaTheme="minorEastAsia" w:hAnsi="Times New Roman" w:cs="Times New Roman"/>
          <w:sz w:val="28"/>
          <w:szCs w:val="28"/>
        </w:rPr>
        <w:t>обще интеллектуальное</w:t>
      </w:r>
      <w:r w:rsidRPr="00F30469">
        <w:rPr>
          <w:rFonts w:ascii="Times New Roman" w:eastAsiaTheme="minorEastAsia" w:hAnsi="Times New Roman" w:cs="Times New Roman"/>
          <w:sz w:val="28"/>
          <w:szCs w:val="28"/>
        </w:rPr>
        <w:t>,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 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rsidR="00FD5311" w:rsidRPr="00F30469" w:rsidRDefault="00FD5311" w:rsidP="00AA07C4">
      <w:pPr>
        <w:widowControl w:val="0"/>
        <w:autoSpaceDE w:val="0"/>
        <w:autoSpaceDN w:val="0"/>
        <w:adjustRightInd w:val="0"/>
        <w:spacing w:after="0" w:line="240" w:lineRule="auto"/>
        <w:ind w:right="-7" w:firstLine="567"/>
        <w:jc w:val="both"/>
        <w:rPr>
          <w:rFonts w:ascii="Times New Roman" w:eastAsiaTheme="minorEastAsia" w:hAnsi="Times New Roman" w:cs="Times New Roman"/>
          <w:sz w:val="28"/>
          <w:szCs w:val="28"/>
        </w:rPr>
      </w:pPr>
      <w:r w:rsidRPr="00F30469">
        <w:rPr>
          <w:rFonts w:ascii="Times New Roman" w:eastAsiaTheme="minorEastAsia" w:hAnsi="Times New Roman" w:cs="Times New Roman"/>
          <w:sz w:val="28"/>
          <w:szCs w:val="28"/>
        </w:rPr>
        <w:t>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Материально-технические условия реализации основной образовательной программы должны обеспечивать возможность достижения обучающимися установленных Стандартами требований к результатам освоения основной образовательной программы.</w:t>
      </w:r>
    </w:p>
    <w:p w:rsidR="00FD5311" w:rsidRPr="00F30469" w:rsidRDefault="00FD5311" w:rsidP="00AA07C4">
      <w:pPr>
        <w:widowControl w:val="0"/>
        <w:autoSpaceDE w:val="0"/>
        <w:autoSpaceDN w:val="0"/>
        <w:adjustRightInd w:val="0"/>
        <w:spacing w:after="0" w:line="240" w:lineRule="auto"/>
        <w:ind w:right="-7" w:firstLine="567"/>
        <w:jc w:val="both"/>
        <w:rPr>
          <w:rFonts w:ascii="Times New Roman" w:eastAsiaTheme="minorEastAsia" w:hAnsi="Times New Roman" w:cs="Times New Roman"/>
          <w:sz w:val="28"/>
          <w:szCs w:val="28"/>
        </w:rPr>
      </w:pPr>
      <w:r w:rsidRPr="00F30469">
        <w:rPr>
          <w:rFonts w:ascii="Times New Roman" w:eastAsiaTheme="minorEastAsia" w:hAnsi="Times New Roman" w:cs="Times New Roman"/>
          <w:sz w:val="28"/>
          <w:szCs w:val="28"/>
        </w:rPr>
        <w:t>Материально-техническое оснащение образовательной деятельности должно обеспечивать возможность:</w:t>
      </w:r>
    </w:p>
    <w:p w:rsidR="00FD5311" w:rsidRPr="00F30469" w:rsidRDefault="00FD5311" w:rsidP="005A25AE">
      <w:pPr>
        <w:pStyle w:val="a4"/>
        <w:widowControl w:val="0"/>
        <w:numPr>
          <w:ilvl w:val="0"/>
          <w:numId w:val="39"/>
        </w:numPr>
        <w:tabs>
          <w:tab w:val="left" w:pos="1134"/>
        </w:tabs>
        <w:autoSpaceDE w:val="0"/>
        <w:autoSpaceDN w:val="0"/>
        <w:adjustRightInd w:val="0"/>
        <w:spacing w:after="0" w:line="240" w:lineRule="auto"/>
        <w:ind w:left="567" w:right="-7" w:firstLine="284"/>
        <w:jc w:val="both"/>
        <w:rPr>
          <w:rFonts w:ascii="Times New Roman" w:eastAsiaTheme="minorEastAsia" w:hAnsi="Times New Roman" w:cs="Times New Roman"/>
          <w:sz w:val="28"/>
          <w:szCs w:val="28"/>
        </w:rPr>
      </w:pPr>
      <w:r w:rsidRPr="00F30469">
        <w:rPr>
          <w:rFonts w:ascii="Times New Roman" w:eastAsiaTheme="minorEastAsia" w:hAnsi="Times New Roman" w:cs="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FD5311" w:rsidRPr="00F30469" w:rsidRDefault="00FD5311" w:rsidP="005A25AE">
      <w:pPr>
        <w:pStyle w:val="a4"/>
        <w:widowControl w:val="0"/>
        <w:numPr>
          <w:ilvl w:val="0"/>
          <w:numId w:val="39"/>
        </w:numPr>
        <w:tabs>
          <w:tab w:val="left" w:pos="1134"/>
        </w:tabs>
        <w:autoSpaceDE w:val="0"/>
        <w:autoSpaceDN w:val="0"/>
        <w:adjustRightInd w:val="0"/>
        <w:spacing w:after="0" w:line="240" w:lineRule="auto"/>
        <w:ind w:left="567" w:right="-7" w:firstLine="284"/>
        <w:jc w:val="both"/>
        <w:rPr>
          <w:rFonts w:ascii="Times New Roman" w:eastAsiaTheme="minorEastAsia" w:hAnsi="Times New Roman" w:cs="Times New Roman"/>
          <w:sz w:val="28"/>
          <w:szCs w:val="28"/>
        </w:rPr>
      </w:pPr>
      <w:r w:rsidRPr="00F30469">
        <w:rPr>
          <w:rFonts w:ascii="Times New Roman" w:eastAsiaTheme="minorEastAsia" w:hAnsi="Times New Roman" w:cs="Times New Roman"/>
          <w:sz w:val="28"/>
          <w:szCs w:val="28"/>
        </w:rP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FD5311" w:rsidRPr="00F30469" w:rsidRDefault="00FD5311" w:rsidP="005A25AE">
      <w:pPr>
        <w:pStyle w:val="a4"/>
        <w:widowControl w:val="0"/>
        <w:numPr>
          <w:ilvl w:val="0"/>
          <w:numId w:val="39"/>
        </w:numPr>
        <w:tabs>
          <w:tab w:val="left" w:pos="1134"/>
        </w:tabs>
        <w:autoSpaceDE w:val="0"/>
        <w:autoSpaceDN w:val="0"/>
        <w:adjustRightInd w:val="0"/>
        <w:spacing w:after="0" w:line="240" w:lineRule="auto"/>
        <w:ind w:left="567" w:right="-7" w:firstLine="284"/>
        <w:jc w:val="both"/>
        <w:rPr>
          <w:rFonts w:ascii="Times New Roman" w:eastAsiaTheme="minorEastAsia" w:hAnsi="Times New Roman" w:cs="Times New Roman"/>
          <w:sz w:val="28"/>
          <w:szCs w:val="28"/>
        </w:rPr>
      </w:pPr>
      <w:r w:rsidRPr="00F30469">
        <w:rPr>
          <w:rFonts w:ascii="Times New Roman" w:eastAsiaTheme="minorEastAsia" w:hAnsi="Times New Roman" w:cs="Times New Roman"/>
          <w:sz w:val="28"/>
          <w:szCs w:val="28"/>
        </w:rPr>
        <w:t xml:space="preserve">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w:t>
      </w:r>
      <w:r w:rsidRPr="00F30469">
        <w:rPr>
          <w:rFonts w:ascii="Times New Roman" w:eastAsiaTheme="minorEastAsia" w:hAnsi="Times New Roman" w:cs="Times New Roman"/>
          <w:sz w:val="28"/>
          <w:szCs w:val="28"/>
        </w:rPr>
        <w:lastRenderedPageBreak/>
        <w:t>(индустриальных,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FD5311" w:rsidRPr="00F30469" w:rsidRDefault="00FD5311" w:rsidP="005A25AE">
      <w:pPr>
        <w:pStyle w:val="a4"/>
        <w:widowControl w:val="0"/>
        <w:numPr>
          <w:ilvl w:val="0"/>
          <w:numId w:val="39"/>
        </w:numPr>
        <w:tabs>
          <w:tab w:val="left" w:pos="1134"/>
        </w:tabs>
        <w:autoSpaceDE w:val="0"/>
        <w:autoSpaceDN w:val="0"/>
        <w:adjustRightInd w:val="0"/>
        <w:spacing w:after="0" w:line="240" w:lineRule="auto"/>
        <w:ind w:left="567" w:right="-7" w:firstLine="284"/>
        <w:jc w:val="both"/>
        <w:rPr>
          <w:rFonts w:ascii="Times New Roman" w:eastAsiaTheme="minorEastAsia" w:hAnsi="Times New Roman" w:cs="Times New Roman"/>
          <w:sz w:val="28"/>
          <w:szCs w:val="28"/>
        </w:rPr>
      </w:pPr>
      <w:r w:rsidRPr="00F30469">
        <w:rPr>
          <w:rFonts w:ascii="Times New Roman" w:eastAsiaTheme="minorEastAsia" w:hAnsi="Times New Roman" w:cs="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FD5311" w:rsidRPr="00F30469" w:rsidRDefault="00FD5311" w:rsidP="005A25AE">
      <w:pPr>
        <w:pStyle w:val="a4"/>
        <w:widowControl w:val="0"/>
        <w:numPr>
          <w:ilvl w:val="0"/>
          <w:numId w:val="39"/>
        </w:numPr>
        <w:tabs>
          <w:tab w:val="left" w:pos="1134"/>
        </w:tabs>
        <w:autoSpaceDE w:val="0"/>
        <w:autoSpaceDN w:val="0"/>
        <w:adjustRightInd w:val="0"/>
        <w:spacing w:after="0" w:line="240" w:lineRule="auto"/>
        <w:ind w:left="567" w:right="-7" w:firstLine="284"/>
        <w:jc w:val="both"/>
        <w:rPr>
          <w:rFonts w:ascii="Times New Roman" w:eastAsiaTheme="minorEastAsia" w:hAnsi="Times New Roman" w:cs="Times New Roman"/>
          <w:sz w:val="28"/>
          <w:szCs w:val="28"/>
        </w:rPr>
      </w:pPr>
      <w:r w:rsidRPr="00F30469">
        <w:rPr>
          <w:rFonts w:ascii="Times New Roman" w:eastAsiaTheme="minorEastAsia" w:hAnsi="Times New Roman" w:cs="Times New Roman"/>
          <w:sz w:val="28"/>
          <w:szCs w:val="28"/>
        </w:rPr>
        <w:t>наблюдений, наглядного представления и анализа данных; использования цифровых планов и карт, спутниковых изображений;</w:t>
      </w:r>
    </w:p>
    <w:p w:rsidR="00FD5311" w:rsidRPr="00F30469" w:rsidRDefault="00FD5311" w:rsidP="005A25AE">
      <w:pPr>
        <w:pStyle w:val="a4"/>
        <w:widowControl w:val="0"/>
        <w:numPr>
          <w:ilvl w:val="0"/>
          <w:numId w:val="39"/>
        </w:numPr>
        <w:tabs>
          <w:tab w:val="left" w:pos="1134"/>
        </w:tabs>
        <w:autoSpaceDE w:val="0"/>
        <w:autoSpaceDN w:val="0"/>
        <w:adjustRightInd w:val="0"/>
        <w:spacing w:after="0" w:line="240" w:lineRule="auto"/>
        <w:ind w:left="567" w:right="-7" w:firstLine="284"/>
        <w:jc w:val="both"/>
        <w:rPr>
          <w:rFonts w:ascii="Times New Roman" w:eastAsiaTheme="minorEastAsia" w:hAnsi="Times New Roman" w:cs="Times New Roman"/>
          <w:sz w:val="28"/>
          <w:szCs w:val="28"/>
        </w:rPr>
      </w:pPr>
      <w:r w:rsidRPr="00F30469">
        <w:rPr>
          <w:rFonts w:ascii="Times New Roman" w:eastAsiaTheme="minorEastAsia" w:hAnsi="Times New Roman" w:cs="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FD5311" w:rsidRPr="00F30469" w:rsidRDefault="00FD5311" w:rsidP="005A25AE">
      <w:pPr>
        <w:pStyle w:val="a4"/>
        <w:widowControl w:val="0"/>
        <w:numPr>
          <w:ilvl w:val="0"/>
          <w:numId w:val="39"/>
        </w:numPr>
        <w:tabs>
          <w:tab w:val="left" w:pos="1134"/>
        </w:tabs>
        <w:autoSpaceDE w:val="0"/>
        <w:autoSpaceDN w:val="0"/>
        <w:adjustRightInd w:val="0"/>
        <w:spacing w:after="0" w:line="240" w:lineRule="auto"/>
        <w:ind w:left="567" w:right="-7" w:firstLine="284"/>
        <w:jc w:val="both"/>
        <w:rPr>
          <w:rFonts w:ascii="Times New Roman" w:eastAsiaTheme="minorEastAsia" w:hAnsi="Times New Roman" w:cs="Times New Roman"/>
          <w:sz w:val="28"/>
          <w:szCs w:val="28"/>
        </w:rPr>
      </w:pPr>
      <w:r w:rsidRPr="00F30469">
        <w:rPr>
          <w:rFonts w:ascii="Times New Roman" w:eastAsiaTheme="minorEastAsia" w:hAnsi="Times New Roman" w:cs="Times New Roman"/>
          <w:sz w:val="28"/>
          <w:szCs w:val="28"/>
        </w:rP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ее реализации в целом и отдельных этапов (выступлений, дискуссий, экспериментов);</w:t>
      </w:r>
    </w:p>
    <w:p w:rsidR="00FD5311" w:rsidRPr="00F30469" w:rsidRDefault="00FD5311" w:rsidP="005A25AE">
      <w:pPr>
        <w:pStyle w:val="a4"/>
        <w:widowControl w:val="0"/>
        <w:numPr>
          <w:ilvl w:val="0"/>
          <w:numId w:val="39"/>
        </w:numPr>
        <w:tabs>
          <w:tab w:val="left" w:pos="1134"/>
        </w:tabs>
        <w:autoSpaceDE w:val="0"/>
        <w:autoSpaceDN w:val="0"/>
        <w:adjustRightInd w:val="0"/>
        <w:spacing w:after="0" w:line="240" w:lineRule="auto"/>
        <w:ind w:left="567" w:right="-7" w:firstLine="284"/>
        <w:jc w:val="both"/>
        <w:rPr>
          <w:rFonts w:ascii="Times New Roman" w:eastAsiaTheme="minorEastAsia" w:hAnsi="Times New Roman" w:cs="Times New Roman"/>
          <w:sz w:val="28"/>
          <w:szCs w:val="28"/>
        </w:rPr>
      </w:pPr>
      <w:r w:rsidRPr="00F30469">
        <w:rPr>
          <w:rFonts w:ascii="Times New Roman" w:eastAsiaTheme="minorEastAsia" w:hAnsi="Times New Roman" w:cs="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w:t>
      </w:r>
      <w:r w:rsidR="00935BD9">
        <w:rPr>
          <w:rFonts w:ascii="Times New Roman" w:eastAsiaTheme="minorEastAsia" w:hAnsi="Times New Roman" w:cs="Times New Roman"/>
          <w:sz w:val="28"/>
          <w:szCs w:val="28"/>
        </w:rPr>
        <w:t>-</w:t>
      </w:r>
      <w:r w:rsidRPr="00F30469">
        <w:rPr>
          <w:rFonts w:ascii="Times New Roman" w:eastAsiaTheme="minorEastAsia" w:hAnsi="Times New Roman" w:cs="Times New Roman"/>
          <w:sz w:val="28"/>
          <w:szCs w:val="28"/>
        </w:rPr>
        <w:t>видео</w:t>
      </w:r>
      <w:r w:rsidR="00935BD9">
        <w:rPr>
          <w:rFonts w:ascii="Times New Roman" w:eastAsiaTheme="minorEastAsia" w:hAnsi="Times New Roman" w:cs="Times New Roman"/>
          <w:sz w:val="28"/>
          <w:szCs w:val="28"/>
        </w:rPr>
        <w:t xml:space="preserve"> </w:t>
      </w:r>
      <w:r w:rsidRPr="00F30469">
        <w:rPr>
          <w:rFonts w:ascii="Times New Roman" w:eastAsiaTheme="minorEastAsia" w:hAnsi="Times New Roman" w:cs="Times New Roman"/>
          <w:sz w:val="28"/>
          <w:szCs w:val="28"/>
        </w:rPr>
        <w:t>материалов, результатов творческой, научно-исследовательской и проектной деятельности учащихся;</w:t>
      </w:r>
    </w:p>
    <w:p w:rsidR="00FD5311" w:rsidRPr="00F30469" w:rsidRDefault="00FD5311" w:rsidP="005A25AE">
      <w:pPr>
        <w:pStyle w:val="a4"/>
        <w:widowControl w:val="0"/>
        <w:numPr>
          <w:ilvl w:val="0"/>
          <w:numId w:val="39"/>
        </w:numPr>
        <w:tabs>
          <w:tab w:val="left" w:pos="1134"/>
        </w:tabs>
        <w:autoSpaceDE w:val="0"/>
        <w:autoSpaceDN w:val="0"/>
        <w:adjustRightInd w:val="0"/>
        <w:spacing w:after="0" w:line="240" w:lineRule="auto"/>
        <w:ind w:left="567" w:right="-7" w:firstLine="284"/>
        <w:jc w:val="both"/>
        <w:rPr>
          <w:rFonts w:ascii="Times New Roman" w:eastAsiaTheme="minorEastAsia" w:hAnsi="Times New Roman" w:cs="Times New Roman"/>
          <w:sz w:val="28"/>
          <w:szCs w:val="28"/>
        </w:rPr>
      </w:pPr>
      <w:r w:rsidRPr="00F30469">
        <w:rPr>
          <w:rFonts w:ascii="Times New Roman" w:eastAsiaTheme="minorEastAsia" w:hAnsi="Times New Roman" w:cs="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BA4BCD" w:rsidRDefault="00FD5311" w:rsidP="00E62F00">
      <w:pPr>
        <w:pStyle w:val="a4"/>
        <w:widowControl w:val="0"/>
        <w:numPr>
          <w:ilvl w:val="0"/>
          <w:numId w:val="39"/>
        </w:numPr>
        <w:tabs>
          <w:tab w:val="left" w:pos="1134"/>
        </w:tabs>
        <w:autoSpaceDE w:val="0"/>
        <w:autoSpaceDN w:val="0"/>
        <w:adjustRightInd w:val="0"/>
        <w:spacing w:after="0" w:line="240" w:lineRule="auto"/>
        <w:ind w:left="567" w:right="-7" w:firstLine="284"/>
        <w:jc w:val="both"/>
        <w:rPr>
          <w:rFonts w:ascii="Times New Roman" w:eastAsiaTheme="minorEastAsia" w:hAnsi="Times New Roman" w:cs="Times New Roman"/>
          <w:sz w:val="28"/>
          <w:szCs w:val="28"/>
        </w:rPr>
      </w:pPr>
      <w:r w:rsidRPr="00BA4BCD">
        <w:rPr>
          <w:rFonts w:ascii="Times New Roman" w:eastAsiaTheme="minorEastAsia" w:hAnsi="Times New Roman" w:cs="Times New Roman"/>
          <w:sz w:val="28"/>
          <w:szCs w:val="28"/>
        </w:rPr>
        <w:t>выпуска школьных печатных изданий, работы школьного телевидения</w:t>
      </w:r>
      <w:r w:rsidR="00BA4BCD">
        <w:rPr>
          <w:rFonts w:ascii="Times New Roman" w:eastAsiaTheme="minorEastAsia" w:hAnsi="Times New Roman" w:cs="Times New Roman"/>
          <w:sz w:val="28"/>
          <w:szCs w:val="28"/>
        </w:rPr>
        <w:t>;</w:t>
      </w:r>
    </w:p>
    <w:p w:rsidR="00FD5311" w:rsidRPr="00BA4BCD" w:rsidRDefault="00BA4BCD" w:rsidP="00E62F00">
      <w:pPr>
        <w:pStyle w:val="a4"/>
        <w:widowControl w:val="0"/>
        <w:numPr>
          <w:ilvl w:val="0"/>
          <w:numId w:val="39"/>
        </w:numPr>
        <w:tabs>
          <w:tab w:val="left" w:pos="1134"/>
        </w:tabs>
        <w:autoSpaceDE w:val="0"/>
        <w:autoSpaceDN w:val="0"/>
        <w:adjustRightInd w:val="0"/>
        <w:spacing w:after="0" w:line="240" w:lineRule="auto"/>
        <w:ind w:left="567" w:right="-7" w:firstLine="284"/>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w:t>
      </w:r>
      <w:r w:rsidR="00FD5311" w:rsidRPr="00BA4BCD">
        <w:rPr>
          <w:rFonts w:ascii="Times New Roman" w:eastAsiaTheme="minorEastAsia" w:hAnsi="Times New Roman" w:cs="Times New Roman"/>
          <w:sz w:val="28"/>
          <w:szCs w:val="28"/>
        </w:rPr>
        <w:t>рганизация, осуществляющая образовательную деятельность, реализующая основную образовательную программу, должно иметь необходимые для обеспечения образовательной, административной и хозяйственной деятельности:</w:t>
      </w:r>
    </w:p>
    <w:p w:rsidR="00FD5311" w:rsidRPr="00F30469" w:rsidRDefault="00FD5311" w:rsidP="005A25AE">
      <w:pPr>
        <w:pStyle w:val="a4"/>
        <w:widowControl w:val="0"/>
        <w:numPr>
          <w:ilvl w:val="0"/>
          <w:numId w:val="39"/>
        </w:numPr>
        <w:tabs>
          <w:tab w:val="left" w:pos="1134"/>
        </w:tabs>
        <w:autoSpaceDE w:val="0"/>
        <w:autoSpaceDN w:val="0"/>
        <w:adjustRightInd w:val="0"/>
        <w:spacing w:after="0" w:line="240" w:lineRule="auto"/>
        <w:ind w:left="567" w:right="-7" w:firstLine="284"/>
        <w:jc w:val="both"/>
        <w:rPr>
          <w:rFonts w:ascii="Times New Roman" w:eastAsiaTheme="minorEastAsia" w:hAnsi="Times New Roman" w:cs="Times New Roman"/>
          <w:sz w:val="28"/>
          <w:szCs w:val="28"/>
        </w:rPr>
      </w:pPr>
      <w:r w:rsidRPr="00F30469">
        <w:rPr>
          <w:rFonts w:ascii="Times New Roman" w:eastAsiaTheme="minorEastAsia" w:hAnsi="Times New Roman" w:cs="Times New Roman"/>
          <w:sz w:val="28"/>
          <w:szCs w:val="28"/>
        </w:rPr>
        <w:t>учебные кабинеты с автоматизированными рабочими местами обучающихся и педагогических работников, лекционные аудитории;</w:t>
      </w:r>
    </w:p>
    <w:p w:rsidR="00FD5311" w:rsidRPr="00F30469" w:rsidRDefault="00FD5311" w:rsidP="005A25AE">
      <w:pPr>
        <w:pStyle w:val="a4"/>
        <w:widowControl w:val="0"/>
        <w:numPr>
          <w:ilvl w:val="0"/>
          <w:numId w:val="39"/>
        </w:numPr>
        <w:tabs>
          <w:tab w:val="left" w:pos="1134"/>
        </w:tabs>
        <w:autoSpaceDE w:val="0"/>
        <w:autoSpaceDN w:val="0"/>
        <w:adjustRightInd w:val="0"/>
        <w:spacing w:after="0" w:line="240" w:lineRule="auto"/>
        <w:ind w:left="567" w:right="-7" w:firstLine="284"/>
        <w:jc w:val="both"/>
        <w:rPr>
          <w:rFonts w:ascii="Times New Roman" w:eastAsiaTheme="minorEastAsia" w:hAnsi="Times New Roman" w:cs="Times New Roman"/>
          <w:sz w:val="28"/>
          <w:szCs w:val="28"/>
        </w:rPr>
      </w:pPr>
      <w:r w:rsidRPr="00F30469">
        <w:rPr>
          <w:rFonts w:ascii="Times New Roman" w:eastAsiaTheme="minorEastAsia" w:hAnsi="Times New Roman" w:cs="Times New Roman"/>
          <w:sz w:val="28"/>
          <w:szCs w:val="28"/>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FD5311" w:rsidRPr="00F30469" w:rsidRDefault="00FD5311" w:rsidP="005A25AE">
      <w:pPr>
        <w:pStyle w:val="a4"/>
        <w:widowControl w:val="0"/>
        <w:numPr>
          <w:ilvl w:val="0"/>
          <w:numId w:val="39"/>
        </w:numPr>
        <w:tabs>
          <w:tab w:val="left" w:pos="1134"/>
        </w:tabs>
        <w:autoSpaceDE w:val="0"/>
        <w:autoSpaceDN w:val="0"/>
        <w:adjustRightInd w:val="0"/>
        <w:spacing w:after="0" w:line="240" w:lineRule="auto"/>
        <w:ind w:left="567" w:right="-7" w:firstLine="284"/>
        <w:jc w:val="both"/>
        <w:rPr>
          <w:rFonts w:ascii="Times New Roman" w:eastAsiaTheme="minorEastAsia" w:hAnsi="Times New Roman" w:cs="Times New Roman"/>
          <w:sz w:val="28"/>
          <w:szCs w:val="28"/>
        </w:rPr>
      </w:pPr>
      <w:r w:rsidRPr="00F30469">
        <w:rPr>
          <w:rFonts w:ascii="Times New Roman" w:eastAsiaTheme="minorEastAsia" w:hAnsi="Times New Roman" w:cs="Times New Roman"/>
          <w:sz w:val="28"/>
          <w:szCs w:val="28"/>
        </w:rPr>
        <w:t>лингафонные кабинеты, обеспечивающие изучение иностранных языков;</w:t>
      </w:r>
    </w:p>
    <w:p w:rsidR="00FD5311" w:rsidRPr="00F30469" w:rsidRDefault="00FD5311" w:rsidP="005A25AE">
      <w:pPr>
        <w:pStyle w:val="a4"/>
        <w:widowControl w:val="0"/>
        <w:numPr>
          <w:ilvl w:val="0"/>
          <w:numId w:val="39"/>
        </w:numPr>
        <w:tabs>
          <w:tab w:val="left" w:pos="1134"/>
        </w:tabs>
        <w:autoSpaceDE w:val="0"/>
        <w:autoSpaceDN w:val="0"/>
        <w:adjustRightInd w:val="0"/>
        <w:spacing w:after="0" w:line="240" w:lineRule="auto"/>
        <w:ind w:left="567" w:right="-7" w:firstLine="284"/>
        <w:jc w:val="both"/>
        <w:rPr>
          <w:rFonts w:ascii="Times New Roman" w:eastAsiaTheme="minorEastAsia" w:hAnsi="Times New Roman" w:cs="Times New Roman"/>
          <w:sz w:val="28"/>
          <w:szCs w:val="28"/>
        </w:rPr>
      </w:pPr>
      <w:r w:rsidRPr="00F30469">
        <w:rPr>
          <w:rFonts w:ascii="Times New Roman" w:eastAsiaTheme="minorEastAsia" w:hAnsi="Times New Roman" w:cs="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FD5311" w:rsidRPr="00F30469" w:rsidRDefault="00FD5311" w:rsidP="005A25AE">
      <w:pPr>
        <w:pStyle w:val="a4"/>
        <w:widowControl w:val="0"/>
        <w:numPr>
          <w:ilvl w:val="0"/>
          <w:numId w:val="39"/>
        </w:numPr>
        <w:tabs>
          <w:tab w:val="left" w:pos="1134"/>
        </w:tabs>
        <w:autoSpaceDE w:val="0"/>
        <w:autoSpaceDN w:val="0"/>
        <w:adjustRightInd w:val="0"/>
        <w:spacing w:after="0" w:line="240" w:lineRule="auto"/>
        <w:ind w:left="567" w:right="-7" w:firstLine="284"/>
        <w:jc w:val="both"/>
        <w:rPr>
          <w:rFonts w:ascii="Times New Roman" w:eastAsiaTheme="minorEastAsia" w:hAnsi="Times New Roman" w:cs="Times New Roman"/>
          <w:sz w:val="28"/>
          <w:szCs w:val="28"/>
        </w:rPr>
      </w:pPr>
      <w:r w:rsidRPr="00F30469">
        <w:rPr>
          <w:rFonts w:ascii="Times New Roman" w:eastAsiaTheme="minorEastAsia" w:hAnsi="Times New Roman" w:cs="Times New Roman"/>
          <w:sz w:val="28"/>
          <w:szCs w:val="28"/>
        </w:rPr>
        <w:lastRenderedPageBreak/>
        <w:t xml:space="preserve">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w:t>
      </w:r>
      <w:r w:rsidR="00BA4BCD" w:rsidRPr="00F30469">
        <w:rPr>
          <w:rFonts w:ascii="Times New Roman" w:eastAsiaTheme="minorEastAsia" w:hAnsi="Times New Roman" w:cs="Times New Roman"/>
          <w:sz w:val="28"/>
          <w:szCs w:val="28"/>
        </w:rPr>
        <w:t>авто городки</w:t>
      </w:r>
      <w:r w:rsidRPr="00F30469">
        <w:rPr>
          <w:rFonts w:ascii="Times New Roman" w:eastAsiaTheme="minorEastAsia" w:hAnsi="Times New Roman" w:cs="Times New Roman"/>
          <w:sz w:val="28"/>
          <w:szCs w:val="28"/>
        </w:rPr>
        <w:t>;</w:t>
      </w:r>
    </w:p>
    <w:p w:rsidR="00FD5311" w:rsidRPr="00F30469" w:rsidRDefault="00FD5311" w:rsidP="005A25AE">
      <w:pPr>
        <w:pStyle w:val="a4"/>
        <w:widowControl w:val="0"/>
        <w:numPr>
          <w:ilvl w:val="0"/>
          <w:numId w:val="39"/>
        </w:numPr>
        <w:tabs>
          <w:tab w:val="left" w:pos="1134"/>
        </w:tabs>
        <w:autoSpaceDE w:val="0"/>
        <w:autoSpaceDN w:val="0"/>
        <w:adjustRightInd w:val="0"/>
        <w:spacing w:after="0" w:line="240" w:lineRule="auto"/>
        <w:ind w:left="567" w:right="-7" w:firstLine="284"/>
        <w:jc w:val="both"/>
        <w:rPr>
          <w:rFonts w:ascii="Times New Roman" w:eastAsiaTheme="minorEastAsia" w:hAnsi="Times New Roman" w:cs="Times New Roman"/>
          <w:sz w:val="28"/>
          <w:szCs w:val="28"/>
        </w:rPr>
      </w:pPr>
      <w:r w:rsidRPr="00F30469">
        <w:rPr>
          <w:rFonts w:ascii="Times New Roman" w:eastAsiaTheme="minorEastAsia" w:hAnsi="Times New Roman" w:cs="Times New Roman"/>
          <w:sz w:val="28"/>
          <w:szCs w:val="28"/>
        </w:rP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FD5311" w:rsidRPr="00F30469" w:rsidRDefault="00FD5311" w:rsidP="005A25AE">
      <w:pPr>
        <w:pStyle w:val="a4"/>
        <w:widowControl w:val="0"/>
        <w:numPr>
          <w:ilvl w:val="0"/>
          <w:numId w:val="39"/>
        </w:numPr>
        <w:tabs>
          <w:tab w:val="left" w:pos="1134"/>
        </w:tabs>
        <w:autoSpaceDE w:val="0"/>
        <w:autoSpaceDN w:val="0"/>
        <w:adjustRightInd w:val="0"/>
        <w:spacing w:after="0" w:line="240" w:lineRule="auto"/>
        <w:ind w:left="567" w:right="-7" w:firstLine="284"/>
        <w:jc w:val="both"/>
        <w:rPr>
          <w:rFonts w:ascii="Times New Roman" w:eastAsiaTheme="minorEastAsia" w:hAnsi="Times New Roman" w:cs="Times New Roman"/>
          <w:sz w:val="28"/>
          <w:szCs w:val="28"/>
        </w:rPr>
      </w:pPr>
      <w:r w:rsidRPr="00F30469">
        <w:rPr>
          <w:rFonts w:ascii="Times New Roman" w:eastAsiaTheme="minorEastAsia" w:hAnsi="Times New Roman" w:cs="Times New Roman"/>
          <w:sz w:val="28"/>
          <w:szCs w:val="28"/>
        </w:rPr>
        <w:t>интерактивный электронный контент по всем учебным предметам, в том числе содержание предметных областей</w:t>
      </w:r>
      <w:r w:rsidR="00BA4BCD">
        <w:rPr>
          <w:rFonts w:ascii="Times New Roman" w:eastAsiaTheme="minorEastAsia" w:hAnsi="Times New Roman" w:cs="Times New Roman"/>
          <w:sz w:val="28"/>
          <w:szCs w:val="28"/>
        </w:rPr>
        <w:t xml:space="preserve"> в 3</w:t>
      </w:r>
      <w:r w:rsidR="00BA4BCD">
        <w:rPr>
          <w:rFonts w:ascii="Times New Roman" w:eastAsiaTheme="minorEastAsia" w:hAnsi="Times New Roman" w:cs="Times New Roman"/>
          <w:sz w:val="28"/>
          <w:szCs w:val="28"/>
          <w:lang w:val="en-US"/>
        </w:rPr>
        <w:t>d</w:t>
      </w:r>
      <w:r w:rsidR="00BA4BCD" w:rsidRPr="00BA4BCD">
        <w:rPr>
          <w:rFonts w:ascii="Times New Roman" w:eastAsiaTheme="minorEastAsia" w:hAnsi="Times New Roman" w:cs="Times New Roman"/>
          <w:sz w:val="28"/>
          <w:szCs w:val="28"/>
        </w:rPr>
        <w:t xml:space="preserve"> </w:t>
      </w:r>
      <w:r w:rsidR="00BA4BCD">
        <w:rPr>
          <w:rFonts w:ascii="Times New Roman" w:eastAsiaTheme="minorEastAsia" w:hAnsi="Times New Roman" w:cs="Times New Roman"/>
          <w:sz w:val="28"/>
          <w:szCs w:val="28"/>
        </w:rPr>
        <w:t>формате</w:t>
      </w:r>
      <w:r w:rsidRPr="00F30469">
        <w:rPr>
          <w:rFonts w:ascii="Times New Roman" w:eastAsiaTheme="minorEastAsia" w:hAnsi="Times New Roman" w:cs="Times New Roman"/>
          <w:sz w:val="28"/>
          <w:szCs w:val="28"/>
        </w:rPr>
        <w:t>, представленное учебными объектами, которыми можно манипулировать, и процессами, в которые можно вмешиваться.</w:t>
      </w:r>
    </w:p>
    <w:p w:rsidR="00FD5311" w:rsidRPr="00F30469" w:rsidRDefault="00FD5311" w:rsidP="00AA07C4">
      <w:pPr>
        <w:pStyle w:val="a4"/>
        <w:widowControl w:val="0"/>
        <w:autoSpaceDE w:val="0"/>
        <w:autoSpaceDN w:val="0"/>
        <w:adjustRightInd w:val="0"/>
        <w:spacing w:after="0" w:line="240" w:lineRule="auto"/>
        <w:ind w:left="1287" w:right="-7" w:firstLine="567"/>
        <w:jc w:val="both"/>
        <w:rPr>
          <w:rFonts w:ascii="Times New Roman" w:eastAsiaTheme="minorEastAsia" w:hAnsi="Times New Roman" w:cs="Times New Roman"/>
          <w:sz w:val="28"/>
          <w:szCs w:val="28"/>
        </w:rPr>
      </w:pPr>
    </w:p>
    <w:p w:rsidR="00D16AC0" w:rsidRPr="00F30469" w:rsidRDefault="00D16AC0" w:rsidP="005A25AE">
      <w:pPr>
        <w:spacing w:before="120" w:after="60" w:line="240" w:lineRule="auto"/>
        <w:ind w:firstLine="567"/>
        <w:jc w:val="center"/>
        <w:rPr>
          <w:rFonts w:ascii="Times New Roman" w:hAnsi="Times New Roman" w:cs="Times New Roman"/>
          <w:b/>
          <w:sz w:val="28"/>
          <w:szCs w:val="28"/>
        </w:rPr>
      </w:pPr>
      <w:r w:rsidRPr="00F30469">
        <w:rPr>
          <w:rFonts w:ascii="Times New Roman" w:hAnsi="Times New Roman" w:cs="Times New Roman"/>
          <w:b/>
          <w:sz w:val="28"/>
          <w:szCs w:val="28"/>
        </w:rPr>
        <w:t xml:space="preserve">Совершенствование системы образования для реализации программы </w:t>
      </w:r>
      <w:r w:rsidR="00C934DD" w:rsidRPr="00F30469">
        <w:rPr>
          <w:rFonts w:ascii="Times New Roman" w:hAnsi="Times New Roman" w:cs="Times New Roman"/>
          <w:b/>
          <w:sz w:val="28"/>
          <w:szCs w:val="28"/>
        </w:rPr>
        <w:t>«</w:t>
      </w:r>
      <w:r w:rsidRPr="00F30469">
        <w:rPr>
          <w:rFonts w:ascii="Times New Roman" w:hAnsi="Times New Roman" w:cs="Times New Roman"/>
          <w:b/>
          <w:sz w:val="28"/>
          <w:szCs w:val="28"/>
        </w:rPr>
        <w:t xml:space="preserve">Цифровая </w:t>
      </w:r>
      <w:r w:rsidR="00E701C5" w:rsidRPr="00F30469">
        <w:rPr>
          <w:rFonts w:ascii="Times New Roman" w:hAnsi="Times New Roman" w:cs="Times New Roman"/>
          <w:b/>
          <w:sz w:val="28"/>
          <w:szCs w:val="28"/>
        </w:rPr>
        <w:t>экономика Российской Федерации</w:t>
      </w:r>
      <w:r w:rsidR="00C934DD" w:rsidRPr="00F30469">
        <w:rPr>
          <w:rFonts w:ascii="Times New Roman" w:hAnsi="Times New Roman" w:cs="Times New Roman"/>
          <w:b/>
          <w:sz w:val="28"/>
          <w:szCs w:val="28"/>
        </w:rPr>
        <w:t>»</w:t>
      </w:r>
      <w:r w:rsidR="00E701C5" w:rsidRPr="00F30469">
        <w:rPr>
          <w:rFonts w:ascii="Times New Roman" w:hAnsi="Times New Roman" w:cs="Times New Roman"/>
          <w:b/>
          <w:sz w:val="28"/>
          <w:szCs w:val="28"/>
        </w:rPr>
        <w:t xml:space="preserve"> (распоряжение № 1632-р от 28 июля 2017 г.)</w:t>
      </w:r>
    </w:p>
    <w:p w:rsidR="00E701C5" w:rsidRPr="00F30469" w:rsidRDefault="00E701C5" w:rsidP="00555B34">
      <w:pPr>
        <w:pStyle w:val="Default"/>
        <w:ind w:firstLine="567"/>
        <w:jc w:val="both"/>
        <w:rPr>
          <w:color w:val="auto"/>
          <w:sz w:val="28"/>
          <w:szCs w:val="28"/>
        </w:rPr>
      </w:pPr>
      <w:r w:rsidRPr="00F30469">
        <w:rPr>
          <w:color w:val="auto"/>
          <w:sz w:val="28"/>
          <w:szCs w:val="28"/>
        </w:rPr>
        <w:t>Направления реализации:</w:t>
      </w:r>
    </w:p>
    <w:p w:rsidR="00E701C5" w:rsidRPr="00F30469" w:rsidRDefault="00555B34" w:rsidP="00555B34">
      <w:pPr>
        <w:pStyle w:val="Default"/>
        <w:numPr>
          <w:ilvl w:val="0"/>
          <w:numId w:val="33"/>
        </w:numPr>
        <w:ind w:left="0" w:firstLine="567"/>
        <w:jc w:val="both"/>
        <w:rPr>
          <w:color w:val="auto"/>
          <w:sz w:val="28"/>
          <w:szCs w:val="28"/>
        </w:rPr>
      </w:pPr>
      <w:r>
        <w:rPr>
          <w:color w:val="auto"/>
          <w:sz w:val="28"/>
          <w:szCs w:val="28"/>
        </w:rPr>
        <w:t xml:space="preserve"> </w:t>
      </w:r>
      <w:r w:rsidR="00DB4A48" w:rsidRPr="00F30469">
        <w:rPr>
          <w:color w:val="auto"/>
          <w:sz w:val="28"/>
          <w:szCs w:val="28"/>
        </w:rPr>
        <w:t>р</w:t>
      </w:r>
      <w:r w:rsidR="00E701C5" w:rsidRPr="00F30469">
        <w:rPr>
          <w:color w:val="auto"/>
          <w:sz w:val="28"/>
          <w:szCs w:val="28"/>
        </w:rPr>
        <w:t>асшир</w:t>
      </w:r>
      <w:r w:rsidR="00DB4A48" w:rsidRPr="00F30469">
        <w:rPr>
          <w:color w:val="auto"/>
          <w:sz w:val="28"/>
          <w:szCs w:val="28"/>
        </w:rPr>
        <w:t xml:space="preserve">ение </w:t>
      </w:r>
      <w:r w:rsidR="00E701C5" w:rsidRPr="00F30469">
        <w:rPr>
          <w:color w:val="auto"/>
          <w:sz w:val="28"/>
          <w:szCs w:val="28"/>
        </w:rPr>
        <w:t>применени</w:t>
      </w:r>
      <w:r w:rsidR="00DB4A48" w:rsidRPr="00F30469">
        <w:rPr>
          <w:color w:val="auto"/>
          <w:sz w:val="28"/>
          <w:szCs w:val="28"/>
        </w:rPr>
        <w:t>я</w:t>
      </w:r>
      <w:r w:rsidR="00E701C5" w:rsidRPr="00F30469">
        <w:rPr>
          <w:color w:val="auto"/>
          <w:sz w:val="28"/>
          <w:szCs w:val="28"/>
        </w:rPr>
        <w:t xml:space="preserve"> цифровых технологий в</w:t>
      </w:r>
      <w:r w:rsidR="00DA03CC" w:rsidRPr="00F30469">
        <w:rPr>
          <w:color w:val="auto"/>
          <w:sz w:val="28"/>
          <w:szCs w:val="28"/>
        </w:rPr>
        <w:t xml:space="preserve"> системе образования</w:t>
      </w:r>
      <w:r w:rsidR="00E701C5" w:rsidRPr="00F30469">
        <w:rPr>
          <w:color w:val="auto"/>
          <w:sz w:val="28"/>
          <w:szCs w:val="28"/>
        </w:rPr>
        <w:t>;</w:t>
      </w:r>
    </w:p>
    <w:p w:rsidR="00555B34" w:rsidRDefault="00555B34" w:rsidP="00555B34">
      <w:pPr>
        <w:pStyle w:val="a4"/>
        <w:numPr>
          <w:ilvl w:val="0"/>
          <w:numId w:val="33"/>
        </w:numPr>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701C5" w:rsidRPr="00F30469">
        <w:rPr>
          <w:rFonts w:ascii="Times New Roman" w:hAnsi="Times New Roman" w:cs="Times New Roman"/>
          <w:sz w:val="28"/>
          <w:szCs w:val="28"/>
        </w:rPr>
        <w:t xml:space="preserve">создание ключевых условий для подготовки учеников (будущих кадров цифровой экономики); </w:t>
      </w:r>
    </w:p>
    <w:p w:rsidR="00E701C5" w:rsidRPr="00F30469" w:rsidRDefault="00555B34" w:rsidP="00555B34">
      <w:pPr>
        <w:pStyle w:val="a4"/>
        <w:numPr>
          <w:ilvl w:val="0"/>
          <w:numId w:val="33"/>
        </w:numPr>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701C5" w:rsidRPr="00F30469">
        <w:rPr>
          <w:rFonts w:ascii="Times New Roman" w:hAnsi="Times New Roman" w:cs="Times New Roman"/>
          <w:sz w:val="28"/>
          <w:szCs w:val="28"/>
        </w:rPr>
        <w:t>формирование и внедрение в систему образований базовых компетенций цифровой экономики для каждого уровня образования, обеспечив их преемственность (с учетом модели компетенций) для всех выпускников и обучающихся системы общего образования и дополнительного образования для всех специальностей и направлений подготовки;</w:t>
      </w:r>
    </w:p>
    <w:p w:rsidR="00E701C5" w:rsidRPr="00F30469" w:rsidRDefault="00555B34" w:rsidP="00555B34">
      <w:pPr>
        <w:pStyle w:val="Default"/>
        <w:numPr>
          <w:ilvl w:val="0"/>
          <w:numId w:val="33"/>
        </w:numPr>
        <w:ind w:left="0" w:firstLine="567"/>
        <w:jc w:val="both"/>
        <w:rPr>
          <w:color w:val="auto"/>
          <w:sz w:val="28"/>
          <w:szCs w:val="28"/>
        </w:rPr>
      </w:pPr>
      <w:r>
        <w:rPr>
          <w:color w:val="auto"/>
          <w:sz w:val="28"/>
          <w:szCs w:val="28"/>
        </w:rPr>
        <w:t xml:space="preserve"> </w:t>
      </w:r>
      <w:r w:rsidR="00E701C5" w:rsidRPr="00F30469">
        <w:rPr>
          <w:color w:val="auto"/>
          <w:sz w:val="28"/>
          <w:szCs w:val="28"/>
        </w:rPr>
        <w:t>н</w:t>
      </w:r>
      <w:r w:rsidR="00DA03CC" w:rsidRPr="00F30469">
        <w:rPr>
          <w:color w:val="auto"/>
          <w:sz w:val="28"/>
          <w:szCs w:val="28"/>
        </w:rPr>
        <w:t>ормативно, технологически и содержательно обеспеч</w:t>
      </w:r>
      <w:r w:rsidR="00E701C5" w:rsidRPr="00F30469">
        <w:rPr>
          <w:color w:val="auto"/>
          <w:sz w:val="28"/>
          <w:szCs w:val="28"/>
        </w:rPr>
        <w:t xml:space="preserve">ивается </w:t>
      </w:r>
      <w:r w:rsidR="00DA03CC" w:rsidRPr="00F30469">
        <w:rPr>
          <w:color w:val="auto"/>
          <w:sz w:val="28"/>
          <w:szCs w:val="28"/>
        </w:rPr>
        <w:t>курс информатики и информационно-коммуникационных технологий в</w:t>
      </w:r>
      <w:r w:rsidR="00E701C5" w:rsidRPr="00F30469">
        <w:rPr>
          <w:color w:val="auto"/>
          <w:sz w:val="28"/>
          <w:szCs w:val="28"/>
        </w:rPr>
        <w:t xml:space="preserve"> программах общего образования;</w:t>
      </w:r>
    </w:p>
    <w:p w:rsidR="00E701C5" w:rsidRPr="00F30469" w:rsidRDefault="00555B34" w:rsidP="00555B34">
      <w:pPr>
        <w:pStyle w:val="Default"/>
        <w:numPr>
          <w:ilvl w:val="0"/>
          <w:numId w:val="33"/>
        </w:numPr>
        <w:ind w:left="0" w:firstLine="567"/>
        <w:jc w:val="both"/>
        <w:rPr>
          <w:color w:val="auto"/>
          <w:sz w:val="28"/>
          <w:szCs w:val="28"/>
        </w:rPr>
      </w:pPr>
      <w:r>
        <w:rPr>
          <w:color w:val="auto"/>
          <w:sz w:val="28"/>
          <w:szCs w:val="28"/>
        </w:rPr>
        <w:t xml:space="preserve"> </w:t>
      </w:r>
      <w:r w:rsidR="00E701C5" w:rsidRPr="00F30469">
        <w:rPr>
          <w:color w:val="auto"/>
          <w:sz w:val="28"/>
          <w:szCs w:val="28"/>
        </w:rPr>
        <w:t xml:space="preserve">применение в </w:t>
      </w:r>
      <w:r w:rsidR="00DA03CC" w:rsidRPr="00F30469">
        <w:rPr>
          <w:color w:val="auto"/>
          <w:sz w:val="28"/>
          <w:szCs w:val="28"/>
        </w:rPr>
        <w:t xml:space="preserve">процедурах </w:t>
      </w:r>
      <w:r w:rsidRPr="00F30469">
        <w:rPr>
          <w:color w:val="auto"/>
          <w:sz w:val="28"/>
          <w:szCs w:val="28"/>
        </w:rPr>
        <w:t>внутри школьной</w:t>
      </w:r>
      <w:r w:rsidR="00E701C5" w:rsidRPr="00F30469">
        <w:rPr>
          <w:color w:val="auto"/>
          <w:sz w:val="28"/>
          <w:szCs w:val="28"/>
        </w:rPr>
        <w:t xml:space="preserve"> </w:t>
      </w:r>
      <w:r w:rsidR="00DA03CC" w:rsidRPr="00F30469">
        <w:rPr>
          <w:color w:val="auto"/>
          <w:sz w:val="28"/>
          <w:szCs w:val="28"/>
        </w:rPr>
        <w:t>итоговой аттестации цифровые ин</w:t>
      </w:r>
      <w:r w:rsidR="00E701C5" w:rsidRPr="00F30469">
        <w:rPr>
          <w:color w:val="auto"/>
          <w:sz w:val="28"/>
          <w:szCs w:val="28"/>
        </w:rPr>
        <w:t>струменты учебной деятельности;</w:t>
      </w:r>
    </w:p>
    <w:p w:rsidR="00E701C5" w:rsidRPr="00F30469" w:rsidRDefault="00555B34" w:rsidP="00555B34">
      <w:pPr>
        <w:pStyle w:val="a4"/>
        <w:numPr>
          <w:ilvl w:val="0"/>
          <w:numId w:val="3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701C5" w:rsidRPr="00F30469">
        <w:rPr>
          <w:rFonts w:ascii="Times New Roman" w:hAnsi="Times New Roman" w:cs="Times New Roman"/>
          <w:sz w:val="28"/>
          <w:szCs w:val="28"/>
        </w:rPr>
        <w:t>повышение рейтинга качества</w:t>
      </w:r>
      <w:r w:rsidR="00DB4A48" w:rsidRPr="00F30469">
        <w:rPr>
          <w:rFonts w:ascii="Times New Roman" w:hAnsi="Times New Roman" w:cs="Times New Roman"/>
          <w:sz w:val="28"/>
          <w:szCs w:val="28"/>
        </w:rPr>
        <w:t xml:space="preserve"> образования в школе PISA.</w:t>
      </w:r>
    </w:p>
    <w:p w:rsidR="00F21873" w:rsidRDefault="00F21873" w:rsidP="005A25AE">
      <w:pPr>
        <w:spacing w:before="120" w:after="60" w:line="240" w:lineRule="auto"/>
        <w:ind w:firstLine="567"/>
        <w:jc w:val="center"/>
        <w:rPr>
          <w:rFonts w:ascii="Times New Roman" w:eastAsia="Times New Roman" w:hAnsi="Times New Roman" w:cs="Times New Roman"/>
          <w:b/>
          <w:sz w:val="28"/>
          <w:szCs w:val="28"/>
          <w:lang w:eastAsia="ru-RU"/>
        </w:rPr>
      </w:pPr>
    </w:p>
    <w:p w:rsidR="00C934DD" w:rsidRPr="00F30469" w:rsidRDefault="00C934DD" w:rsidP="005A25AE">
      <w:pPr>
        <w:spacing w:before="120" w:after="60" w:line="240" w:lineRule="auto"/>
        <w:ind w:firstLine="567"/>
        <w:jc w:val="center"/>
        <w:rPr>
          <w:rFonts w:ascii="Times New Roman" w:eastAsia="Times New Roman" w:hAnsi="Times New Roman" w:cs="Times New Roman"/>
          <w:b/>
          <w:sz w:val="28"/>
          <w:szCs w:val="28"/>
          <w:lang w:eastAsia="ru-RU"/>
        </w:rPr>
      </w:pPr>
      <w:r w:rsidRPr="00F30469">
        <w:rPr>
          <w:rFonts w:ascii="Times New Roman" w:eastAsia="Times New Roman" w:hAnsi="Times New Roman" w:cs="Times New Roman"/>
          <w:b/>
          <w:sz w:val="28"/>
          <w:szCs w:val="28"/>
          <w:lang w:eastAsia="ru-RU"/>
        </w:rPr>
        <w:t>Подготовка  региона (апробация на базе школы) к реализации приоритетного проекта «Цифровая школа» (</w:t>
      </w:r>
      <w:r w:rsidRPr="00F30469">
        <w:rPr>
          <w:rFonts w:ascii="Times New Roman" w:eastAsia="Times New Roman" w:hAnsi="Times New Roman" w:cs="Times New Roman"/>
          <w:b/>
          <w:iCs/>
          <w:sz w:val="28"/>
          <w:szCs w:val="28"/>
          <w:lang w:eastAsia="ru-RU"/>
        </w:rPr>
        <w:t xml:space="preserve">по итогам заседания президиума </w:t>
      </w:r>
      <w:r w:rsidRPr="00F30469">
        <w:rPr>
          <w:rFonts w:ascii="Times New Roman" w:eastAsia="Times New Roman" w:hAnsi="Times New Roman" w:cs="Times New Roman"/>
          <w:b/>
          <w:sz w:val="28"/>
          <w:szCs w:val="28"/>
          <w:lang w:eastAsia="ru-RU"/>
        </w:rPr>
        <w:t xml:space="preserve">Совета при Президенте Российской Федерации по стратегическому развитию и приоритетным проектам </w:t>
      </w:r>
      <w:r w:rsidR="005A25AE" w:rsidRPr="00F30469">
        <w:rPr>
          <w:rFonts w:ascii="Times New Roman" w:eastAsia="Times New Roman" w:hAnsi="Times New Roman" w:cs="Times New Roman"/>
          <w:b/>
          <w:sz w:val="28"/>
          <w:szCs w:val="28"/>
          <w:lang w:eastAsia="ru-RU"/>
        </w:rPr>
        <w:br/>
      </w:r>
      <w:r w:rsidRPr="00F30469">
        <w:rPr>
          <w:rFonts w:ascii="Times New Roman" w:eastAsia="Times New Roman" w:hAnsi="Times New Roman" w:cs="Times New Roman"/>
          <w:b/>
          <w:sz w:val="28"/>
          <w:szCs w:val="28"/>
          <w:lang w:eastAsia="ru-RU"/>
        </w:rPr>
        <w:t>от 13 декабря 2017 года №12)</w:t>
      </w:r>
    </w:p>
    <w:p w:rsidR="00C934DD" w:rsidRPr="00F30469" w:rsidRDefault="00C934DD" w:rsidP="00AA07C4">
      <w:pPr>
        <w:pStyle w:val="a7"/>
        <w:shd w:val="clear" w:color="auto" w:fill="FFFFFF"/>
        <w:spacing w:before="0" w:beforeAutospacing="0" w:after="0" w:afterAutospacing="0"/>
        <w:ind w:firstLine="567"/>
        <w:jc w:val="both"/>
        <w:rPr>
          <w:sz w:val="28"/>
          <w:szCs w:val="28"/>
        </w:rPr>
      </w:pPr>
      <w:r w:rsidRPr="00F30469">
        <w:rPr>
          <w:b/>
          <w:sz w:val="28"/>
          <w:szCs w:val="28"/>
        </w:rPr>
        <w:t>Цель проекта</w:t>
      </w:r>
      <w:r w:rsidRPr="00F30469">
        <w:rPr>
          <w:sz w:val="28"/>
          <w:szCs w:val="28"/>
        </w:rPr>
        <w:t xml:space="preserve"> – создать условия для системного повышения качества и расширения возможностей непрерывного образования за счет развития российского цифрового образовательного пространства и увеличения числа </w:t>
      </w:r>
      <w:r w:rsidRPr="00F30469">
        <w:rPr>
          <w:sz w:val="28"/>
          <w:szCs w:val="28"/>
        </w:rPr>
        <w:lastRenderedPageBreak/>
        <w:t>обучающихся образовательных организаций, освоивших онлайн-курсы. Предполагается, что запуск проекта «Цифровая школа» поможет российским школьникам получить знания, которые затем пригодятся во многих сферах жизни. Это навыки программирования, анализа данных, работы с современным компьютерным и цифровым оборудованием и пр.</w:t>
      </w:r>
    </w:p>
    <w:p w:rsidR="00C934DD" w:rsidRPr="00F30469" w:rsidRDefault="00C934DD" w:rsidP="00AA07C4">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F30469">
        <w:rPr>
          <w:rFonts w:ascii="Times New Roman" w:eastAsia="Times New Roman" w:hAnsi="Times New Roman" w:cs="Times New Roman"/>
          <w:b/>
          <w:sz w:val="28"/>
          <w:szCs w:val="28"/>
          <w:lang w:eastAsia="ru-RU"/>
        </w:rPr>
        <w:t>Основные направления реализации:</w:t>
      </w:r>
    </w:p>
    <w:p w:rsidR="00C934DD" w:rsidRPr="00F30469" w:rsidRDefault="00F21873" w:rsidP="00F21873">
      <w:pPr>
        <w:pStyle w:val="a4"/>
        <w:numPr>
          <w:ilvl w:val="0"/>
          <w:numId w:val="33"/>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934DD" w:rsidRPr="00F30469">
        <w:rPr>
          <w:rFonts w:ascii="Times New Roman" w:eastAsia="Times New Roman" w:hAnsi="Times New Roman" w:cs="Times New Roman"/>
          <w:sz w:val="28"/>
          <w:szCs w:val="28"/>
          <w:lang w:eastAsia="ru-RU"/>
        </w:rPr>
        <w:t>участие в разработке характеристик целевой модели «Цифровая школа» и поэтапное внедрение данной целевой модели в рамках региональной программы развития образования;</w:t>
      </w:r>
    </w:p>
    <w:p w:rsidR="00F21873" w:rsidRDefault="00F21873" w:rsidP="00F21873">
      <w:pPr>
        <w:pStyle w:val="a4"/>
        <w:numPr>
          <w:ilvl w:val="0"/>
          <w:numId w:val="33"/>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934DD" w:rsidRPr="00F30469">
        <w:rPr>
          <w:rFonts w:ascii="Times New Roman" w:eastAsia="Times New Roman" w:hAnsi="Times New Roman" w:cs="Times New Roman"/>
          <w:sz w:val="28"/>
          <w:szCs w:val="28"/>
          <w:lang w:eastAsia="ru-RU"/>
        </w:rPr>
        <w:t>формирование у школьников навыков работы в цифровом мире;</w:t>
      </w:r>
    </w:p>
    <w:p w:rsidR="00C934DD" w:rsidRPr="00F30469" w:rsidRDefault="00C934DD" w:rsidP="00F21873">
      <w:pPr>
        <w:pStyle w:val="a4"/>
        <w:numPr>
          <w:ilvl w:val="0"/>
          <w:numId w:val="33"/>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F30469">
        <w:rPr>
          <w:rFonts w:ascii="Times New Roman" w:eastAsia="Times New Roman" w:hAnsi="Times New Roman" w:cs="Times New Roman"/>
          <w:sz w:val="28"/>
          <w:szCs w:val="28"/>
          <w:lang w:eastAsia="ru-RU"/>
        </w:rPr>
        <w:t xml:space="preserve"> формирование условий для электронного обучения и дистанционных образовательных технологий в школах.</w:t>
      </w:r>
    </w:p>
    <w:p w:rsidR="00017C5B" w:rsidRPr="00F30469" w:rsidRDefault="00017C5B" w:rsidP="005A25AE">
      <w:pPr>
        <w:spacing w:before="120" w:after="60" w:line="240" w:lineRule="auto"/>
        <w:ind w:firstLine="567"/>
        <w:jc w:val="center"/>
        <w:rPr>
          <w:rFonts w:ascii="Times New Roman" w:hAnsi="Times New Roman" w:cs="Times New Roman"/>
          <w:b/>
          <w:sz w:val="28"/>
          <w:szCs w:val="28"/>
        </w:rPr>
      </w:pPr>
    </w:p>
    <w:p w:rsidR="00241F09" w:rsidRPr="00F30469" w:rsidRDefault="00A10378" w:rsidP="005A25AE">
      <w:pPr>
        <w:spacing w:before="120" w:after="60" w:line="240" w:lineRule="auto"/>
        <w:ind w:firstLine="567"/>
        <w:jc w:val="center"/>
        <w:rPr>
          <w:rFonts w:ascii="Times New Roman" w:hAnsi="Times New Roman" w:cs="Times New Roman"/>
          <w:b/>
          <w:sz w:val="28"/>
          <w:szCs w:val="28"/>
        </w:rPr>
      </w:pPr>
      <w:r w:rsidRPr="00F30469">
        <w:rPr>
          <w:rFonts w:ascii="Times New Roman" w:hAnsi="Times New Roman" w:cs="Times New Roman"/>
          <w:b/>
          <w:sz w:val="28"/>
          <w:szCs w:val="28"/>
        </w:rPr>
        <w:t>Инновационная модель оснащения</w:t>
      </w:r>
      <w:r w:rsidR="00DB4A48" w:rsidRPr="00F30469">
        <w:rPr>
          <w:rFonts w:ascii="Times New Roman" w:hAnsi="Times New Roman" w:cs="Times New Roman"/>
          <w:b/>
          <w:sz w:val="28"/>
          <w:szCs w:val="28"/>
        </w:rPr>
        <w:t xml:space="preserve"> и функционирования </w:t>
      </w:r>
      <w:r w:rsidR="00017C5B" w:rsidRPr="00F30469">
        <w:rPr>
          <w:rFonts w:ascii="Times New Roman" w:hAnsi="Times New Roman" w:cs="Times New Roman"/>
          <w:b/>
          <w:bCs/>
          <w:sz w:val="28"/>
          <w:szCs w:val="28"/>
        </w:rPr>
        <w:t xml:space="preserve">ОК МАОУ «Гимназия №5» </w:t>
      </w:r>
      <w:proofErr w:type="spellStart"/>
      <w:r w:rsidR="00017C5B" w:rsidRPr="00F30469">
        <w:rPr>
          <w:rFonts w:ascii="Times New Roman" w:hAnsi="Times New Roman" w:cs="Times New Roman"/>
          <w:b/>
          <w:bCs/>
          <w:sz w:val="28"/>
          <w:szCs w:val="28"/>
        </w:rPr>
        <w:t>г.Чебоксары</w:t>
      </w:r>
      <w:proofErr w:type="spellEnd"/>
      <w:r w:rsidR="00017C5B" w:rsidRPr="00F30469">
        <w:rPr>
          <w:rFonts w:ascii="Times New Roman" w:hAnsi="Times New Roman" w:cs="Times New Roman"/>
          <w:b/>
          <w:bCs/>
          <w:sz w:val="28"/>
          <w:szCs w:val="28"/>
        </w:rPr>
        <w:t xml:space="preserve"> и Волжский 3</w:t>
      </w:r>
    </w:p>
    <w:p w:rsidR="00AB6E9B" w:rsidRPr="00F30469" w:rsidRDefault="00AB6E9B" w:rsidP="00AA07C4">
      <w:pPr>
        <w:pStyle w:val="a7"/>
        <w:shd w:val="clear" w:color="auto" w:fill="FFFFFF"/>
        <w:spacing w:before="0" w:beforeAutospacing="0" w:after="0" w:afterAutospacing="0"/>
        <w:ind w:firstLine="567"/>
        <w:jc w:val="both"/>
        <w:rPr>
          <w:sz w:val="28"/>
          <w:szCs w:val="28"/>
        </w:rPr>
      </w:pPr>
      <w:r w:rsidRPr="00F30469">
        <w:rPr>
          <w:sz w:val="28"/>
          <w:szCs w:val="28"/>
        </w:rPr>
        <w:t xml:space="preserve">Модернизация и инновационное развитие системы образования требуют применения новых педагогических технологий и создания инфраструктуры школы с высокотехнологичным учебным оборудованием. Особую значимость приобретают современные цифровые комплексы и лаборатории, робототехнические конструкторы и оборудование для выполнения инженерных проектов, обеспечивающие включение школьников в самостоятельную учебно-познавательную деятельность, достижение ими планируемых результатов освоения образовательной программы (требований ФГОС) и их дальнейшее профессиональное развитие. </w:t>
      </w:r>
    </w:p>
    <w:p w:rsidR="00A23BE1" w:rsidRPr="00F30469" w:rsidRDefault="00AB6E9B" w:rsidP="00AA07C4">
      <w:pPr>
        <w:autoSpaceDE w:val="0"/>
        <w:autoSpaceDN w:val="0"/>
        <w:adjustRightInd w:val="0"/>
        <w:spacing w:after="0" w:line="240" w:lineRule="auto"/>
        <w:ind w:firstLine="567"/>
        <w:jc w:val="both"/>
        <w:rPr>
          <w:rFonts w:ascii="Times New Roman" w:hAnsi="Times New Roman" w:cs="Times New Roman"/>
          <w:sz w:val="28"/>
          <w:szCs w:val="28"/>
        </w:rPr>
      </w:pPr>
      <w:r w:rsidRPr="00F30469">
        <w:rPr>
          <w:rFonts w:ascii="Times New Roman" w:hAnsi="Times New Roman" w:cs="Times New Roman"/>
          <w:sz w:val="28"/>
          <w:szCs w:val="28"/>
        </w:rPr>
        <w:t>Все эти тенденции нашли свое отражение в перечне средств обучения и воспитания, утвержденным приказом №336 Министерства образован</w:t>
      </w:r>
      <w:r w:rsidR="00DB4A48" w:rsidRPr="00F30469">
        <w:rPr>
          <w:rFonts w:ascii="Times New Roman" w:hAnsi="Times New Roman" w:cs="Times New Roman"/>
          <w:sz w:val="28"/>
          <w:szCs w:val="28"/>
        </w:rPr>
        <w:t>ия и науки Российской Федерации</w:t>
      </w:r>
      <w:r w:rsidRPr="00F30469">
        <w:rPr>
          <w:rFonts w:ascii="Times New Roman" w:hAnsi="Times New Roman" w:cs="Times New Roman"/>
          <w:sz w:val="28"/>
          <w:szCs w:val="28"/>
        </w:rPr>
        <w:t>. Важно отметить, что приказ дает возможность формирования средств обучения и воспитания образовательной организации в функционально-связанные системы (модули) под конкретные виды деятельности обучающихся.</w:t>
      </w:r>
      <w:r w:rsidR="00A23BE1" w:rsidRPr="00F30469">
        <w:rPr>
          <w:rFonts w:ascii="Times New Roman" w:hAnsi="Times New Roman" w:cs="Times New Roman"/>
          <w:sz w:val="28"/>
          <w:szCs w:val="28"/>
        </w:rPr>
        <w:t xml:space="preserve"> </w:t>
      </w:r>
      <w:r w:rsidRPr="00F30469">
        <w:rPr>
          <w:rFonts w:ascii="Times New Roman" w:hAnsi="Times New Roman" w:cs="Times New Roman"/>
          <w:sz w:val="28"/>
          <w:szCs w:val="28"/>
        </w:rPr>
        <w:t>В зависимости от реализуемых основных общеобразовательных программ функциональное оснащение может предполагать наличие в общеобразовательной организации следующих комплексов: комплекс оснащения общих и административных помещений общеобразовательных организаций; комплекс оснащения классов начальной школы и предметных кабинетов; комплекс оснащения помещений внеурочной деятельности. Комплекс оснащения классов начальной школы и предметных кабинетов может включать комплектацию отдельных кабинетов по каждому предмету или интегрированных кабинетов по нескольким предметам или предметным областям. Комплекс оснащения предметных кабинетов и комплекс оснащения помещений внеурочной деятельности являются: вариативными (выбираются в соответствии с профильным образованием), дополнительными (комплектуются при наличии возможностей), модульными (могут состоять из комплексных модулей, позволяющих полностью обеспечить одну или несколько образовательных функций).</w:t>
      </w:r>
    </w:p>
    <w:p w:rsidR="00AB6E9B" w:rsidRPr="00F30469" w:rsidRDefault="00AB6E9B" w:rsidP="00AA07C4">
      <w:pPr>
        <w:autoSpaceDE w:val="0"/>
        <w:autoSpaceDN w:val="0"/>
        <w:adjustRightInd w:val="0"/>
        <w:spacing w:after="0" w:line="240" w:lineRule="auto"/>
        <w:ind w:firstLine="567"/>
        <w:jc w:val="both"/>
        <w:rPr>
          <w:rFonts w:ascii="Times New Roman" w:hAnsi="Times New Roman" w:cs="Times New Roman"/>
          <w:sz w:val="28"/>
          <w:szCs w:val="28"/>
        </w:rPr>
      </w:pPr>
      <w:r w:rsidRPr="00F30469">
        <w:rPr>
          <w:rFonts w:ascii="Times New Roman" w:hAnsi="Times New Roman" w:cs="Times New Roman"/>
          <w:sz w:val="28"/>
          <w:szCs w:val="28"/>
        </w:rPr>
        <w:lastRenderedPageBreak/>
        <w:t>Основное назначение этих комплексов – обеспечение успешного освоения обучающимися основных общеобразовательных программ, формирование компетентностей применения современных технологий и работы с техникой, ознакомление с профильной средой, стимулирование интереса обучающихся к творчеству, помощь в выборе будущей профессии (классы естествознания, инженерно-технологический и др.).</w:t>
      </w:r>
    </w:p>
    <w:p w:rsidR="00CF4B51" w:rsidRPr="00F30469" w:rsidRDefault="00DB4A48" w:rsidP="00AA07C4">
      <w:pPr>
        <w:pStyle w:val="a7"/>
        <w:shd w:val="clear" w:color="auto" w:fill="FFFFFF"/>
        <w:spacing w:before="0" w:beforeAutospacing="0" w:after="0" w:afterAutospacing="0"/>
        <w:ind w:firstLine="567"/>
        <w:jc w:val="both"/>
        <w:rPr>
          <w:sz w:val="28"/>
          <w:szCs w:val="28"/>
        </w:rPr>
      </w:pPr>
      <w:r w:rsidRPr="00F30469">
        <w:rPr>
          <w:sz w:val="28"/>
          <w:szCs w:val="28"/>
        </w:rPr>
        <w:t>Проведенный анализ международного</w:t>
      </w:r>
      <w:r w:rsidR="00CF4B51" w:rsidRPr="00F30469">
        <w:rPr>
          <w:sz w:val="28"/>
          <w:szCs w:val="28"/>
        </w:rPr>
        <w:t xml:space="preserve"> </w:t>
      </w:r>
      <w:r w:rsidRPr="00F30469">
        <w:rPr>
          <w:sz w:val="28"/>
          <w:szCs w:val="28"/>
        </w:rPr>
        <w:t>и отечественного</w:t>
      </w:r>
      <w:r w:rsidR="00CF4B51" w:rsidRPr="00F30469">
        <w:rPr>
          <w:sz w:val="28"/>
          <w:szCs w:val="28"/>
        </w:rPr>
        <w:t xml:space="preserve"> </w:t>
      </w:r>
      <w:r w:rsidRPr="00F30469">
        <w:rPr>
          <w:sz w:val="28"/>
          <w:szCs w:val="28"/>
        </w:rPr>
        <w:t>опыта оснащения и функционирования</w:t>
      </w:r>
      <w:r w:rsidR="001E709D" w:rsidRPr="00F30469">
        <w:rPr>
          <w:sz w:val="28"/>
          <w:szCs w:val="28"/>
        </w:rPr>
        <w:t xml:space="preserve"> современной </w:t>
      </w:r>
      <w:r w:rsidRPr="00F30469">
        <w:rPr>
          <w:sz w:val="28"/>
          <w:szCs w:val="28"/>
        </w:rPr>
        <w:t xml:space="preserve">школы, </w:t>
      </w:r>
      <w:r w:rsidR="001E709D" w:rsidRPr="00F30469">
        <w:rPr>
          <w:sz w:val="28"/>
          <w:szCs w:val="28"/>
        </w:rPr>
        <w:t xml:space="preserve">сложившейся экосистемы образования г. </w:t>
      </w:r>
      <w:r w:rsidR="000640D4" w:rsidRPr="00F30469">
        <w:rPr>
          <w:sz w:val="28"/>
          <w:szCs w:val="28"/>
        </w:rPr>
        <w:t>Чебоксары</w:t>
      </w:r>
      <w:r w:rsidR="001E709D" w:rsidRPr="00F30469">
        <w:rPr>
          <w:sz w:val="28"/>
          <w:szCs w:val="28"/>
        </w:rPr>
        <w:t xml:space="preserve">, а </w:t>
      </w:r>
      <w:r w:rsidRPr="00F30469">
        <w:rPr>
          <w:sz w:val="28"/>
          <w:szCs w:val="28"/>
        </w:rPr>
        <w:t>также</w:t>
      </w:r>
      <w:r w:rsidR="001E709D" w:rsidRPr="00F30469">
        <w:rPr>
          <w:sz w:val="28"/>
          <w:szCs w:val="28"/>
        </w:rPr>
        <w:t xml:space="preserve"> при учете плана школы (проектно-сметной документации), можно пре</w:t>
      </w:r>
      <w:r w:rsidR="00CF4B51" w:rsidRPr="00F30469">
        <w:rPr>
          <w:sz w:val="28"/>
          <w:szCs w:val="28"/>
        </w:rPr>
        <w:t>дложить следующую инновационного модель.</w:t>
      </w:r>
    </w:p>
    <w:p w:rsidR="00CF4B51" w:rsidRPr="00F30469" w:rsidRDefault="00CF4B51" w:rsidP="00AA07C4">
      <w:pPr>
        <w:pStyle w:val="a7"/>
        <w:shd w:val="clear" w:color="auto" w:fill="FFFFFF"/>
        <w:spacing w:before="0" w:beforeAutospacing="0" w:after="0" w:afterAutospacing="0"/>
        <w:ind w:firstLine="567"/>
        <w:jc w:val="both"/>
        <w:rPr>
          <w:sz w:val="28"/>
          <w:szCs w:val="28"/>
        </w:rPr>
      </w:pPr>
      <w:r w:rsidRPr="00F30469">
        <w:rPr>
          <w:sz w:val="28"/>
          <w:szCs w:val="28"/>
        </w:rPr>
        <w:t xml:space="preserve">Наряду с традиционным комплексом оснащения общих и административных </w:t>
      </w:r>
      <w:proofErr w:type="gramStart"/>
      <w:r w:rsidRPr="00F30469">
        <w:rPr>
          <w:sz w:val="28"/>
          <w:szCs w:val="28"/>
        </w:rPr>
        <w:t>помещений,  комплексом</w:t>
      </w:r>
      <w:proofErr w:type="gramEnd"/>
      <w:r w:rsidRPr="00F30469">
        <w:rPr>
          <w:sz w:val="28"/>
          <w:szCs w:val="28"/>
        </w:rPr>
        <w:t xml:space="preserve"> оснащения классов начальной школы, предметных кабинетов, комплексом оснащения помещений внеурочной деятельности, можно организовать следующие инновационные кабинеты (лаборатории и центры):</w:t>
      </w:r>
    </w:p>
    <w:tbl>
      <w:tblPr>
        <w:tblStyle w:val="a3"/>
        <w:tblpPr w:leftFromText="180" w:rightFromText="180" w:vertAnchor="page" w:horzAnchor="margin" w:tblpY="4751"/>
        <w:tblW w:w="0" w:type="auto"/>
        <w:tblLook w:val="04A0" w:firstRow="1" w:lastRow="0" w:firstColumn="1" w:lastColumn="0" w:noHBand="0" w:noVBand="1"/>
      </w:tblPr>
      <w:tblGrid>
        <w:gridCol w:w="1742"/>
        <w:gridCol w:w="2472"/>
        <w:gridCol w:w="1541"/>
        <w:gridCol w:w="3590"/>
      </w:tblGrid>
      <w:tr w:rsidR="002C6A88" w:rsidRPr="00F30469" w:rsidTr="00A23BE1">
        <w:tc>
          <w:tcPr>
            <w:tcW w:w="0" w:type="auto"/>
            <w:gridSpan w:val="4"/>
            <w:shd w:val="clear" w:color="auto" w:fill="auto"/>
          </w:tcPr>
          <w:p w:rsidR="00A23BE1" w:rsidRPr="00F30469" w:rsidRDefault="00A23BE1" w:rsidP="00017C5B">
            <w:pPr>
              <w:jc w:val="both"/>
              <w:rPr>
                <w:rFonts w:ascii="Times New Roman" w:hAnsi="Times New Roman" w:cs="Times New Roman"/>
                <w:b/>
                <w:sz w:val="28"/>
                <w:szCs w:val="28"/>
              </w:rPr>
            </w:pPr>
            <w:r w:rsidRPr="00F30469">
              <w:rPr>
                <w:rFonts w:ascii="Times New Roman" w:hAnsi="Times New Roman" w:cs="Times New Roman"/>
                <w:b/>
                <w:sz w:val="28"/>
                <w:szCs w:val="28"/>
              </w:rPr>
              <w:t>Экспликация помещений</w:t>
            </w:r>
          </w:p>
        </w:tc>
      </w:tr>
      <w:tr w:rsidR="002C6A88" w:rsidRPr="00F30469" w:rsidTr="00A23BE1">
        <w:tc>
          <w:tcPr>
            <w:tcW w:w="0" w:type="auto"/>
            <w:shd w:val="clear" w:color="auto" w:fill="auto"/>
          </w:tcPr>
          <w:p w:rsidR="00A23BE1" w:rsidRPr="00F30469" w:rsidRDefault="00A23BE1" w:rsidP="00017C5B">
            <w:pPr>
              <w:jc w:val="both"/>
              <w:rPr>
                <w:rFonts w:ascii="Times New Roman" w:hAnsi="Times New Roman" w:cs="Times New Roman"/>
                <w:b/>
                <w:sz w:val="28"/>
                <w:szCs w:val="28"/>
              </w:rPr>
            </w:pPr>
            <w:r w:rsidRPr="00F30469">
              <w:rPr>
                <w:rFonts w:ascii="Times New Roman" w:hAnsi="Times New Roman" w:cs="Times New Roman"/>
                <w:b/>
                <w:sz w:val="28"/>
                <w:szCs w:val="28"/>
              </w:rPr>
              <w:t>№ помещения</w:t>
            </w:r>
          </w:p>
        </w:tc>
        <w:tc>
          <w:tcPr>
            <w:tcW w:w="0" w:type="auto"/>
            <w:shd w:val="clear" w:color="auto" w:fill="auto"/>
          </w:tcPr>
          <w:p w:rsidR="00A23BE1" w:rsidRPr="00F30469" w:rsidRDefault="00A23BE1" w:rsidP="00017C5B">
            <w:pPr>
              <w:jc w:val="both"/>
              <w:rPr>
                <w:rFonts w:ascii="Times New Roman" w:hAnsi="Times New Roman" w:cs="Times New Roman"/>
                <w:b/>
                <w:sz w:val="28"/>
                <w:szCs w:val="28"/>
              </w:rPr>
            </w:pPr>
            <w:r w:rsidRPr="00F30469">
              <w:rPr>
                <w:rFonts w:ascii="Times New Roman" w:hAnsi="Times New Roman" w:cs="Times New Roman"/>
                <w:b/>
                <w:sz w:val="28"/>
                <w:szCs w:val="28"/>
              </w:rPr>
              <w:t xml:space="preserve">Название </w:t>
            </w:r>
          </w:p>
        </w:tc>
        <w:tc>
          <w:tcPr>
            <w:tcW w:w="0" w:type="auto"/>
            <w:shd w:val="clear" w:color="auto" w:fill="auto"/>
          </w:tcPr>
          <w:p w:rsidR="00A23BE1" w:rsidRPr="00F30469" w:rsidRDefault="00A23BE1" w:rsidP="00017C5B">
            <w:pPr>
              <w:jc w:val="both"/>
              <w:rPr>
                <w:rFonts w:ascii="Times New Roman" w:hAnsi="Times New Roman" w:cs="Times New Roman"/>
                <w:b/>
                <w:sz w:val="28"/>
                <w:szCs w:val="28"/>
              </w:rPr>
            </w:pPr>
            <w:r w:rsidRPr="00F30469">
              <w:rPr>
                <w:rFonts w:ascii="Times New Roman" w:hAnsi="Times New Roman" w:cs="Times New Roman"/>
                <w:b/>
                <w:sz w:val="28"/>
                <w:szCs w:val="28"/>
              </w:rPr>
              <w:t>Площадь, м</w:t>
            </w:r>
            <w:r w:rsidRPr="00F30469">
              <w:rPr>
                <w:rFonts w:ascii="Times New Roman" w:hAnsi="Times New Roman" w:cs="Times New Roman"/>
                <w:b/>
                <w:sz w:val="28"/>
                <w:szCs w:val="28"/>
                <w:vertAlign w:val="superscript"/>
              </w:rPr>
              <w:t>2</w:t>
            </w:r>
          </w:p>
        </w:tc>
        <w:tc>
          <w:tcPr>
            <w:tcW w:w="0" w:type="auto"/>
            <w:shd w:val="clear" w:color="auto" w:fill="auto"/>
          </w:tcPr>
          <w:p w:rsidR="00A23BE1" w:rsidRPr="00F30469" w:rsidRDefault="00A23BE1" w:rsidP="00017C5B">
            <w:pPr>
              <w:jc w:val="both"/>
              <w:rPr>
                <w:rFonts w:ascii="Times New Roman" w:hAnsi="Times New Roman" w:cs="Times New Roman"/>
                <w:b/>
                <w:sz w:val="28"/>
                <w:szCs w:val="28"/>
              </w:rPr>
            </w:pPr>
            <w:r w:rsidRPr="00F30469">
              <w:rPr>
                <w:rFonts w:ascii="Times New Roman" w:hAnsi="Times New Roman" w:cs="Times New Roman"/>
                <w:b/>
                <w:sz w:val="28"/>
                <w:szCs w:val="28"/>
              </w:rPr>
              <w:t>Назначение помещения</w:t>
            </w:r>
          </w:p>
        </w:tc>
      </w:tr>
      <w:tr w:rsidR="002C6A88" w:rsidRPr="00F30469" w:rsidTr="00A23BE1">
        <w:tc>
          <w:tcPr>
            <w:tcW w:w="0" w:type="auto"/>
            <w:shd w:val="clear" w:color="auto" w:fill="auto"/>
          </w:tcPr>
          <w:p w:rsidR="00A23BE1" w:rsidRPr="00F30469" w:rsidRDefault="00017C5B" w:rsidP="00AA07C4">
            <w:pPr>
              <w:ind w:firstLine="567"/>
              <w:jc w:val="both"/>
              <w:rPr>
                <w:rFonts w:ascii="Times New Roman" w:hAnsi="Times New Roman" w:cs="Times New Roman"/>
                <w:sz w:val="28"/>
                <w:szCs w:val="28"/>
              </w:rPr>
            </w:pPr>
            <w:r w:rsidRPr="00F30469">
              <w:rPr>
                <w:rFonts w:ascii="Times New Roman" w:hAnsi="Times New Roman" w:cs="Times New Roman"/>
                <w:sz w:val="28"/>
                <w:szCs w:val="28"/>
              </w:rPr>
              <w:t>1</w:t>
            </w:r>
          </w:p>
        </w:tc>
        <w:tc>
          <w:tcPr>
            <w:tcW w:w="0" w:type="auto"/>
            <w:shd w:val="clear" w:color="auto" w:fill="auto"/>
          </w:tcPr>
          <w:p w:rsidR="00A23BE1" w:rsidRPr="00F30469" w:rsidRDefault="00A23BE1" w:rsidP="00017C5B">
            <w:pPr>
              <w:jc w:val="both"/>
              <w:rPr>
                <w:rFonts w:ascii="Times New Roman" w:hAnsi="Times New Roman" w:cs="Times New Roman"/>
                <w:sz w:val="28"/>
                <w:szCs w:val="28"/>
              </w:rPr>
            </w:pPr>
            <w:r w:rsidRPr="00F30469">
              <w:rPr>
                <w:rFonts w:ascii="Times New Roman" w:hAnsi="Times New Roman" w:cs="Times New Roman"/>
                <w:sz w:val="28"/>
                <w:szCs w:val="28"/>
              </w:rPr>
              <w:t>Игровая 2-го класса</w:t>
            </w:r>
          </w:p>
        </w:tc>
        <w:tc>
          <w:tcPr>
            <w:tcW w:w="0" w:type="auto"/>
            <w:shd w:val="clear" w:color="auto" w:fill="auto"/>
          </w:tcPr>
          <w:p w:rsidR="00A23BE1" w:rsidRPr="00F30469" w:rsidRDefault="00A23BE1" w:rsidP="00017C5B">
            <w:pPr>
              <w:jc w:val="both"/>
              <w:rPr>
                <w:rFonts w:ascii="Times New Roman" w:hAnsi="Times New Roman" w:cs="Times New Roman"/>
                <w:sz w:val="28"/>
                <w:szCs w:val="28"/>
              </w:rPr>
            </w:pPr>
          </w:p>
        </w:tc>
        <w:tc>
          <w:tcPr>
            <w:tcW w:w="0" w:type="auto"/>
            <w:shd w:val="clear" w:color="auto" w:fill="auto"/>
          </w:tcPr>
          <w:p w:rsidR="00A23BE1" w:rsidRPr="00F30469" w:rsidRDefault="00A23BE1" w:rsidP="00017C5B">
            <w:pPr>
              <w:jc w:val="both"/>
              <w:rPr>
                <w:rFonts w:ascii="Times New Roman" w:hAnsi="Times New Roman" w:cs="Times New Roman"/>
                <w:sz w:val="28"/>
                <w:szCs w:val="28"/>
              </w:rPr>
            </w:pPr>
            <w:r w:rsidRPr="00F30469">
              <w:rPr>
                <w:rFonts w:ascii="Times New Roman" w:hAnsi="Times New Roman" w:cs="Times New Roman"/>
                <w:sz w:val="28"/>
                <w:szCs w:val="28"/>
              </w:rPr>
              <w:t>Цифровой  кабинет проектно-исследовательской деятельности</w:t>
            </w:r>
          </w:p>
        </w:tc>
      </w:tr>
      <w:tr w:rsidR="002C6A88" w:rsidRPr="00F30469" w:rsidTr="00A23BE1">
        <w:tc>
          <w:tcPr>
            <w:tcW w:w="0" w:type="auto"/>
            <w:shd w:val="clear" w:color="auto" w:fill="auto"/>
          </w:tcPr>
          <w:p w:rsidR="00A23BE1" w:rsidRPr="00F30469" w:rsidRDefault="00017C5B" w:rsidP="00AA07C4">
            <w:pPr>
              <w:ind w:firstLine="567"/>
              <w:jc w:val="both"/>
              <w:rPr>
                <w:rFonts w:ascii="Times New Roman" w:hAnsi="Times New Roman" w:cs="Times New Roman"/>
                <w:sz w:val="28"/>
                <w:szCs w:val="28"/>
              </w:rPr>
            </w:pPr>
            <w:r w:rsidRPr="00F30469">
              <w:rPr>
                <w:rFonts w:ascii="Times New Roman" w:hAnsi="Times New Roman" w:cs="Times New Roman"/>
                <w:sz w:val="28"/>
                <w:szCs w:val="28"/>
              </w:rPr>
              <w:t>2</w:t>
            </w:r>
          </w:p>
        </w:tc>
        <w:tc>
          <w:tcPr>
            <w:tcW w:w="0" w:type="auto"/>
            <w:shd w:val="clear" w:color="auto" w:fill="auto"/>
          </w:tcPr>
          <w:p w:rsidR="00A23BE1" w:rsidRPr="00F30469" w:rsidRDefault="00A23BE1" w:rsidP="00017C5B">
            <w:pPr>
              <w:jc w:val="both"/>
              <w:rPr>
                <w:rFonts w:ascii="Times New Roman" w:hAnsi="Times New Roman" w:cs="Times New Roman"/>
                <w:sz w:val="28"/>
                <w:szCs w:val="28"/>
              </w:rPr>
            </w:pPr>
            <w:r w:rsidRPr="00F30469">
              <w:rPr>
                <w:rFonts w:ascii="Times New Roman" w:hAnsi="Times New Roman" w:cs="Times New Roman"/>
                <w:sz w:val="28"/>
                <w:szCs w:val="28"/>
              </w:rPr>
              <w:t>Игровая 2-го класса</w:t>
            </w:r>
          </w:p>
        </w:tc>
        <w:tc>
          <w:tcPr>
            <w:tcW w:w="0" w:type="auto"/>
            <w:shd w:val="clear" w:color="auto" w:fill="auto"/>
          </w:tcPr>
          <w:p w:rsidR="00A23BE1" w:rsidRPr="00F30469" w:rsidRDefault="00A23BE1" w:rsidP="00017C5B">
            <w:pPr>
              <w:jc w:val="both"/>
              <w:rPr>
                <w:rFonts w:ascii="Times New Roman" w:hAnsi="Times New Roman" w:cs="Times New Roman"/>
                <w:sz w:val="28"/>
                <w:szCs w:val="28"/>
              </w:rPr>
            </w:pPr>
          </w:p>
        </w:tc>
        <w:tc>
          <w:tcPr>
            <w:tcW w:w="0" w:type="auto"/>
            <w:shd w:val="clear" w:color="auto" w:fill="auto"/>
          </w:tcPr>
          <w:p w:rsidR="00A23BE1" w:rsidRPr="00F30469" w:rsidRDefault="00A23BE1" w:rsidP="00017C5B">
            <w:pPr>
              <w:jc w:val="both"/>
              <w:rPr>
                <w:rFonts w:ascii="Times New Roman" w:hAnsi="Times New Roman" w:cs="Times New Roman"/>
                <w:bCs/>
                <w:sz w:val="28"/>
                <w:szCs w:val="28"/>
              </w:rPr>
            </w:pPr>
            <w:r w:rsidRPr="00F30469">
              <w:rPr>
                <w:rFonts w:ascii="Times New Roman" w:hAnsi="Times New Roman" w:cs="Times New Roman"/>
                <w:bCs/>
                <w:sz w:val="28"/>
                <w:szCs w:val="28"/>
              </w:rPr>
              <w:t>Детская IT-лаборатория</w:t>
            </w:r>
          </w:p>
        </w:tc>
      </w:tr>
      <w:tr w:rsidR="002C6A88" w:rsidRPr="00F30469" w:rsidTr="00A23BE1">
        <w:tc>
          <w:tcPr>
            <w:tcW w:w="0" w:type="auto"/>
            <w:shd w:val="clear" w:color="auto" w:fill="auto"/>
          </w:tcPr>
          <w:p w:rsidR="00A23BE1" w:rsidRPr="00F30469" w:rsidRDefault="00017C5B" w:rsidP="00AA07C4">
            <w:pPr>
              <w:ind w:firstLine="567"/>
              <w:jc w:val="both"/>
              <w:rPr>
                <w:rFonts w:ascii="Times New Roman" w:hAnsi="Times New Roman" w:cs="Times New Roman"/>
                <w:sz w:val="28"/>
                <w:szCs w:val="28"/>
              </w:rPr>
            </w:pPr>
            <w:r w:rsidRPr="00F30469">
              <w:rPr>
                <w:rFonts w:ascii="Times New Roman" w:hAnsi="Times New Roman" w:cs="Times New Roman"/>
                <w:sz w:val="28"/>
                <w:szCs w:val="28"/>
              </w:rPr>
              <w:t>3</w:t>
            </w:r>
          </w:p>
        </w:tc>
        <w:tc>
          <w:tcPr>
            <w:tcW w:w="0" w:type="auto"/>
            <w:shd w:val="clear" w:color="auto" w:fill="auto"/>
          </w:tcPr>
          <w:p w:rsidR="00A23BE1" w:rsidRPr="00F30469" w:rsidRDefault="00A23BE1" w:rsidP="00017C5B">
            <w:pPr>
              <w:jc w:val="both"/>
              <w:rPr>
                <w:rFonts w:ascii="Times New Roman" w:hAnsi="Times New Roman" w:cs="Times New Roman"/>
                <w:sz w:val="28"/>
                <w:szCs w:val="28"/>
              </w:rPr>
            </w:pPr>
            <w:r w:rsidRPr="00F30469">
              <w:rPr>
                <w:rFonts w:ascii="Times New Roman" w:hAnsi="Times New Roman" w:cs="Times New Roman"/>
                <w:sz w:val="28"/>
                <w:szCs w:val="28"/>
              </w:rPr>
              <w:t>Кабинет физики</w:t>
            </w:r>
          </w:p>
        </w:tc>
        <w:tc>
          <w:tcPr>
            <w:tcW w:w="0" w:type="auto"/>
            <w:shd w:val="clear" w:color="auto" w:fill="auto"/>
          </w:tcPr>
          <w:p w:rsidR="00A23BE1" w:rsidRPr="00F30469" w:rsidRDefault="00A23BE1" w:rsidP="00017C5B">
            <w:pPr>
              <w:jc w:val="both"/>
              <w:rPr>
                <w:rFonts w:ascii="Times New Roman" w:hAnsi="Times New Roman" w:cs="Times New Roman"/>
                <w:sz w:val="28"/>
                <w:szCs w:val="28"/>
              </w:rPr>
            </w:pPr>
          </w:p>
        </w:tc>
        <w:tc>
          <w:tcPr>
            <w:tcW w:w="0" w:type="auto"/>
            <w:shd w:val="clear" w:color="auto" w:fill="auto"/>
          </w:tcPr>
          <w:p w:rsidR="00A23BE1" w:rsidRPr="00F30469" w:rsidRDefault="00A23BE1" w:rsidP="00017C5B">
            <w:pPr>
              <w:jc w:val="both"/>
              <w:rPr>
                <w:rFonts w:ascii="Times New Roman" w:hAnsi="Times New Roman" w:cs="Times New Roman"/>
                <w:sz w:val="28"/>
                <w:szCs w:val="28"/>
              </w:rPr>
            </w:pPr>
            <w:r w:rsidRPr="00F30469">
              <w:rPr>
                <w:rFonts w:ascii="Times New Roman" w:hAnsi="Times New Roman" w:cs="Times New Roman"/>
                <w:sz w:val="28"/>
                <w:szCs w:val="28"/>
              </w:rPr>
              <w:t>Цифровой кабинет физики</w:t>
            </w:r>
          </w:p>
        </w:tc>
      </w:tr>
      <w:tr w:rsidR="002C6A88" w:rsidRPr="00F30469" w:rsidTr="00A23BE1">
        <w:tc>
          <w:tcPr>
            <w:tcW w:w="0" w:type="auto"/>
            <w:shd w:val="clear" w:color="auto" w:fill="auto"/>
          </w:tcPr>
          <w:p w:rsidR="00A23BE1" w:rsidRPr="00F30469" w:rsidRDefault="00017C5B" w:rsidP="00AA07C4">
            <w:pPr>
              <w:ind w:firstLine="567"/>
              <w:jc w:val="both"/>
              <w:rPr>
                <w:rFonts w:ascii="Times New Roman" w:hAnsi="Times New Roman" w:cs="Times New Roman"/>
                <w:sz w:val="28"/>
                <w:szCs w:val="28"/>
              </w:rPr>
            </w:pPr>
            <w:r w:rsidRPr="00F30469">
              <w:rPr>
                <w:rFonts w:ascii="Times New Roman" w:hAnsi="Times New Roman" w:cs="Times New Roman"/>
                <w:sz w:val="28"/>
                <w:szCs w:val="28"/>
              </w:rPr>
              <w:t>4</w:t>
            </w:r>
          </w:p>
        </w:tc>
        <w:tc>
          <w:tcPr>
            <w:tcW w:w="0" w:type="auto"/>
            <w:shd w:val="clear" w:color="auto" w:fill="auto"/>
          </w:tcPr>
          <w:p w:rsidR="00A23BE1" w:rsidRPr="00F30469" w:rsidRDefault="00A23BE1" w:rsidP="00017C5B">
            <w:pPr>
              <w:jc w:val="both"/>
              <w:rPr>
                <w:rFonts w:ascii="Times New Roman" w:hAnsi="Times New Roman" w:cs="Times New Roman"/>
                <w:sz w:val="28"/>
                <w:szCs w:val="28"/>
              </w:rPr>
            </w:pPr>
            <w:r w:rsidRPr="00F30469">
              <w:rPr>
                <w:rFonts w:ascii="Times New Roman" w:hAnsi="Times New Roman" w:cs="Times New Roman"/>
                <w:sz w:val="28"/>
                <w:szCs w:val="28"/>
              </w:rPr>
              <w:t>Кабинет физики</w:t>
            </w:r>
          </w:p>
        </w:tc>
        <w:tc>
          <w:tcPr>
            <w:tcW w:w="0" w:type="auto"/>
            <w:shd w:val="clear" w:color="auto" w:fill="auto"/>
          </w:tcPr>
          <w:p w:rsidR="00A23BE1" w:rsidRPr="00F30469" w:rsidRDefault="00A23BE1" w:rsidP="00017C5B">
            <w:pPr>
              <w:jc w:val="both"/>
              <w:rPr>
                <w:rFonts w:ascii="Times New Roman" w:hAnsi="Times New Roman" w:cs="Times New Roman"/>
                <w:sz w:val="28"/>
                <w:szCs w:val="28"/>
              </w:rPr>
            </w:pPr>
          </w:p>
        </w:tc>
        <w:tc>
          <w:tcPr>
            <w:tcW w:w="0" w:type="auto"/>
            <w:shd w:val="clear" w:color="auto" w:fill="auto"/>
          </w:tcPr>
          <w:p w:rsidR="00A23BE1" w:rsidRPr="00F30469" w:rsidRDefault="00A23BE1" w:rsidP="00017C5B">
            <w:pPr>
              <w:jc w:val="both"/>
              <w:rPr>
                <w:rFonts w:ascii="Times New Roman" w:hAnsi="Times New Roman" w:cs="Times New Roman"/>
                <w:sz w:val="28"/>
                <w:szCs w:val="28"/>
              </w:rPr>
            </w:pPr>
            <w:r w:rsidRPr="00F30469">
              <w:rPr>
                <w:rFonts w:ascii="Times New Roman" w:hAnsi="Times New Roman" w:cs="Times New Roman"/>
                <w:sz w:val="28"/>
                <w:szCs w:val="28"/>
              </w:rPr>
              <w:t>Цифровой кабинет физики</w:t>
            </w:r>
          </w:p>
        </w:tc>
      </w:tr>
      <w:tr w:rsidR="002C6A88" w:rsidRPr="00F30469" w:rsidTr="00A23BE1">
        <w:tc>
          <w:tcPr>
            <w:tcW w:w="0" w:type="auto"/>
            <w:shd w:val="clear" w:color="auto" w:fill="auto"/>
          </w:tcPr>
          <w:p w:rsidR="00A23BE1" w:rsidRPr="00F30469" w:rsidRDefault="00017C5B" w:rsidP="00AA07C4">
            <w:pPr>
              <w:ind w:firstLine="567"/>
              <w:jc w:val="both"/>
              <w:rPr>
                <w:rFonts w:ascii="Times New Roman" w:hAnsi="Times New Roman" w:cs="Times New Roman"/>
                <w:sz w:val="28"/>
                <w:szCs w:val="28"/>
              </w:rPr>
            </w:pPr>
            <w:r w:rsidRPr="00F30469">
              <w:rPr>
                <w:rFonts w:ascii="Times New Roman" w:hAnsi="Times New Roman" w:cs="Times New Roman"/>
                <w:sz w:val="28"/>
                <w:szCs w:val="28"/>
              </w:rPr>
              <w:t>5</w:t>
            </w:r>
          </w:p>
        </w:tc>
        <w:tc>
          <w:tcPr>
            <w:tcW w:w="0" w:type="auto"/>
            <w:shd w:val="clear" w:color="auto" w:fill="auto"/>
          </w:tcPr>
          <w:p w:rsidR="00A23BE1" w:rsidRPr="00F30469" w:rsidRDefault="00A23BE1" w:rsidP="00017C5B">
            <w:pPr>
              <w:jc w:val="both"/>
              <w:rPr>
                <w:rFonts w:ascii="Times New Roman" w:hAnsi="Times New Roman" w:cs="Times New Roman"/>
                <w:sz w:val="28"/>
                <w:szCs w:val="28"/>
              </w:rPr>
            </w:pPr>
            <w:r w:rsidRPr="00F30469">
              <w:rPr>
                <w:rFonts w:ascii="Times New Roman" w:hAnsi="Times New Roman" w:cs="Times New Roman"/>
                <w:sz w:val="28"/>
                <w:szCs w:val="28"/>
              </w:rPr>
              <w:t>Кабинет математики</w:t>
            </w:r>
          </w:p>
        </w:tc>
        <w:tc>
          <w:tcPr>
            <w:tcW w:w="0" w:type="auto"/>
            <w:shd w:val="clear" w:color="auto" w:fill="auto"/>
          </w:tcPr>
          <w:p w:rsidR="00A23BE1" w:rsidRPr="00F30469" w:rsidRDefault="00A23BE1" w:rsidP="00017C5B">
            <w:pPr>
              <w:jc w:val="both"/>
              <w:rPr>
                <w:rFonts w:ascii="Times New Roman" w:hAnsi="Times New Roman" w:cs="Times New Roman"/>
                <w:sz w:val="28"/>
                <w:szCs w:val="28"/>
              </w:rPr>
            </w:pPr>
          </w:p>
        </w:tc>
        <w:tc>
          <w:tcPr>
            <w:tcW w:w="0" w:type="auto"/>
            <w:shd w:val="clear" w:color="auto" w:fill="auto"/>
          </w:tcPr>
          <w:p w:rsidR="00A23BE1" w:rsidRPr="00F30469" w:rsidRDefault="00A23BE1" w:rsidP="00017C5B">
            <w:pPr>
              <w:jc w:val="both"/>
              <w:rPr>
                <w:rFonts w:ascii="Times New Roman" w:hAnsi="Times New Roman" w:cs="Times New Roman"/>
                <w:sz w:val="28"/>
                <w:szCs w:val="28"/>
              </w:rPr>
            </w:pPr>
            <w:r w:rsidRPr="00F30469">
              <w:rPr>
                <w:rFonts w:ascii="Times New Roman" w:hAnsi="Times New Roman" w:cs="Times New Roman"/>
                <w:sz w:val="28"/>
                <w:szCs w:val="28"/>
              </w:rPr>
              <w:t>Лаборатория математики</w:t>
            </w:r>
          </w:p>
        </w:tc>
      </w:tr>
      <w:tr w:rsidR="002C6A88" w:rsidRPr="00F30469" w:rsidTr="00A23BE1">
        <w:tc>
          <w:tcPr>
            <w:tcW w:w="0" w:type="auto"/>
            <w:shd w:val="clear" w:color="auto" w:fill="auto"/>
          </w:tcPr>
          <w:p w:rsidR="00A23BE1" w:rsidRPr="00F30469" w:rsidRDefault="00017C5B" w:rsidP="00AA07C4">
            <w:pPr>
              <w:ind w:firstLine="567"/>
              <w:jc w:val="both"/>
              <w:rPr>
                <w:rFonts w:ascii="Times New Roman" w:hAnsi="Times New Roman" w:cs="Times New Roman"/>
                <w:sz w:val="28"/>
                <w:szCs w:val="28"/>
              </w:rPr>
            </w:pPr>
            <w:r w:rsidRPr="00F30469">
              <w:rPr>
                <w:rFonts w:ascii="Times New Roman" w:hAnsi="Times New Roman" w:cs="Times New Roman"/>
                <w:sz w:val="28"/>
                <w:szCs w:val="28"/>
              </w:rPr>
              <w:t>6</w:t>
            </w:r>
          </w:p>
        </w:tc>
        <w:tc>
          <w:tcPr>
            <w:tcW w:w="0" w:type="auto"/>
            <w:shd w:val="clear" w:color="auto" w:fill="auto"/>
          </w:tcPr>
          <w:p w:rsidR="00A23BE1" w:rsidRPr="00F30469" w:rsidRDefault="00A23BE1" w:rsidP="00017C5B">
            <w:pPr>
              <w:jc w:val="both"/>
              <w:rPr>
                <w:rFonts w:ascii="Times New Roman" w:hAnsi="Times New Roman" w:cs="Times New Roman"/>
                <w:sz w:val="28"/>
                <w:szCs w:val="28"/>
              </w:rPr>
            </w:pPr>
            <w:r w:rsidRPr="00F30469">
              <w:rPr>
                <w:rFonts w:ascii="Times New Roman" w:hAnsi="Times New Roman" w:cs="Times New Roman"/>
                <w:sz w:val="28"/>
                <w:szCs w:val="28"/>
              </w:rPr>
              <w:t>Кабинет химии</w:t>
            </w:r>
          </w:p>
        </w:tc>
        <w:tc>
          <w:tcPr>
            <w:tcW w:w="0" w:type="auto"/>
            <w:shd w:val="clear" w:color="auto" w:fill="auto"/>
          </w:tcPr>
          <w:p w:rsidR="00A23BE1" w:rsidRPr="00F30469" w:rsidRDefault="00A23BE1" w:rsidP="00017C5B">
            <w:pPr>
              <w:jc w:val="both"/>
              <w:rPr>
                <w:rFonts w:ascii="Times New Roman" w:hAnsi="Times New Roman" w:cs="Times New Roman"/>
                <w:sz w:val="28"/>
                <w:szCs w:val="28"/>
              </w:rPr>
            </w:pPr>
          </w:p>
        </w:tc>
        <w:tc>
          <w:tcPr>
            <w:tcW w:w="0" w:type="auto"/>
            <w:shd w:val="clear" w:color="auto" w:fill="auto"/>
          </w:tcPr>
          <w:p w:rsidR="00A23BE1" w:rsidRPr="00F30469" w:rsidRDefault="00A23BE1" w:rsidP="00017C5B">
            <w:pPr>
              <w:jc w:val="both"/>
              <w:rPr>
                <w:rFonts w:ascii="Times New Roman" w:hAnsi="Times New Roman" w:cs="Times New Roman"/>
                <w:sz w:val="28"/>
                <w:szCs w:val="28"/>
              </w:rPr>
            </w:pPr>
            <w:r w:rsidRPr="00F30469">
              <w:rPr>
                <w:rFonts w:ascii="Times New Roman" w:hAnsi="Times New Roman" w:cs="Times New Roman"/>
                <w:sz w:val="28"/>
                <w:szCs w:val="28"/>
              </w:rPr>
              <w:t>Цифровой кабинет химии</w:t>
            </w:r>
          </w:p>
        </w:tc>
      </w:tr>
      <w:tr w:rsidR="002C6A88" w:rsidRPr="00F30469" w:rsidTr="00A23BE1">
        <w:tc>
          <w:tcPr>
            <w:tcW w:w="0" w:type="auto"/>
            <w:shd w:val="clear" w:color="auto" w:fill="auto"/>
          </w:tcPr>
          <w:p w:rsidR="00A23BE1" w:rsidRPr="00F30469" w:rsidRDefault="00017C5B" w:rsidP="00AA07C4">
            <w:pPr>
              <w:ind w:firstLine="567"/>
              <w:jc w:val="both"/>
              <w:rPr>
                <w:rFonts w:ascii="Times New Roman" w:hAnsi="Times New Roman" w:cs="Times New Roman"/>
                <w:sz w:val="28"/>
                <w:szCs w:val="28"/>
              </w:rPr>
            </w:pPr>
            <w:r w:rsidRPr="00F30469">
              <w:rPr>
                <w:rFonts w:ascii="Times New Roman" w:hAnsi="Times New Roman" w:cs="Times New Roman"/>
                <w:sz w:val="28"/>
                <w:szCs w:val="28"/>
              </w:rPr>
              <w:t>7</w:t>
            </w:r>
          </w:p>
        </w:tc>
        <w:tc>
          <w:tcPr>
            <w:tcW w:w="0" w:type="auto"/>
            <w:shd w:val="clear" w:color="auto" w:fill="auto"/>
          </w:tcPr>
          <w:p w:rsidR="00A23BE1" w:rsidRPr="00F30469" w:rsidRDefault="00A23BE1" w:rsidP="00017C5B">
            <w:pPr>
              <w:jc w:val="both"/>
              <w:rPr>
                <w:rFonts w:ascii="Times New Roman" w:hAnsi="Times New Roman" w:cs="Times New Roman"/>
                <w:sz w:val="28"/>
                <w:szCs w:val="28"/>
              </w:rPr>
            </w:pPr>
            <w:r w:rsidRPr="00F30469">
              <w:rPr>
                <w:rFonts w:ascii="Times New Roman" w:hAnsi="Times New Roman" w:cs="Times New Roman"/>
                <w:sz w:val="28"/>
                <w:szCs w:val="28"/>
              </w:rPr>
              <w:t>Кабинет химии</w:t>
            </w:r>
          </w:p>
        </w:tc>
        <w:tc>
          <w:tcPr>
            <w:tcW w:w="0" w:type="auto"/>
            <w:shd w:val="clear" w:color="auto" w:fill="auto"/>
          </w:tcPr>
          <w:p w:rsidR="00A23BE1" w:rsidRPr="00F30469" w:rsidRDefault="00A23BE1" w:rsidP="00017C5B">
            <w:pPr>
              <w:jc w:val="both"/>
              <w:rPr>
                <w:rFonts w:ascii="Times New Roman" w:hAnsi="Times New Roman" w:cs="Times New Roman"/>
                <w:sz w:val="28"/>
                <w:szCs w:val="28"/>
              </w:rPr>
            </w:pPr>
          </w:p>
        </w:tc>
        <w:tc>
          <w:tcPr>
            <w:tcW w:w="0" w:type="auto"/>
            <w:shd w:val="clear" w:color="auto" w:fill="auto"/>
          </w:tcPr>
          <w:p w:rsidR="00A23BE1" w:rsidRPr="00F30469" w:rsidRDefault="00A23BE1" w:rsidP="00017C5B">
            <w:pPr>
              <w:jc w:val="both"/>
              <w:rPr>
                <w:rFonts w:ascii="Times New Roman" w:hAnsi="Times New Roman" w:cs="Times New Roman"/>
                <w:sz w:val="28"/>
                <w:szCs w:val="28"/>
              </w:rPr>
            </w:pPr>
            <w:r w:rsidRPr="00F30469">
              <w:rPr>
                <w:rFonts w:ascii="Times New Roman" w:hAnsi="Times New Roman" w:cs="Times New Roman"/>
                <w:sz w:val="28"/>
                <w:szCs w:val="28"/>
              </w:rPr>
              <w:t>Цифровой кабинет химии</w:t>
            </w:r>
          </w:p>
        </w:tc>
      </w:tr>
      <w:tr w:rsidR="002C6A88" w:rsidRPr="00F30469" w:rsidTr="00A23BE1">
        <w:tc>
          <w:tcPr>
            <w:tcW w:w="0" w:type="auto"/>
            <w:shd w:val="clear" w:color="auto" w:fill="auto"/>
          </w:tcPr>
          <w:p w:rsidR="00A23BE1" w:rsidRPr="00F30469" w:rsidRDefault="00017C5B" w:rsidP="00AA07C4">
            <w:pPr>
              <w:ind w:firstLine="567"/>
              <w:jc w:val="both"/>
              <w:rPr>
                <w:rFonts w:ascii="Times New Roman" w:hAnsi="Times New Roman" w:cs="Times New Roman"/>
                <w:sz w:val="28"/>
                <w:szCs w:val="28"/>
              </w:rPr>
            </w:pPr>
            <w:r w:rsidRPr="00F30469">
              <w:rPr>
                <w:rFonts w:ascii="Times New Roman" w:hAnsi="Times New Roman" w:cs="Times New Roman"/>
                <w:sz w:val="28"/>
                <w:szCs w:val="28"/>
              </w:rPr>
              <w:t>8</w:t>
            </w:r>
          </w:p>
        </w:tc>
        <w:tc>
          <w:tcPr>
            <w:tcW w:w="0" w:type="auto"/>
            <w:shd w:val="clear" w:color="auto" w:fill="auto"/>
          </w:tcPr>
          <w:p w:rsidR="00A23BE1" w:rsidRPr="00F30469" w:rsidRDefault="00A23BE1" w:rsidP="00017C5B">
            <w:pPr>
              <w:jc w:val="both"/>
              <w:rPr>
                <w:rFonts w:ascii="Times New Roman" w:hAnsi="Times New Roman" w:cs="Times New Roman"/>
                <w:sz w:val="28"/>
                <w:szCs w:val="28"/>
              </w:rPr>
            </w:pPr>
            <w:r w:rsidRPr="00F30469">
              <w:rPr>
                <w:rFonts w:ascii="Times New Roman" w:hAnsi="Times New Roman" w:cs="Times New Roman"/>
                <w:sz w:val="28"/>
                <w:szCs w:val="28"/>
              </w:rPr>
              <w:t>Кабинет биологии</w:t>
            </w:r>
          </w:p>
        </w:tc>
        <w:tc>
          <w:tcPr>
            <w:tcW w:w="0" w:type="auto"/>
            <w:shd w:val="clear" w:color="auto" w:fill="auto"/>
          </w:tcPr>
          <w:p w:rsidR="00A23BE1" w:rsidRPr="00F30469" w:rsidRDefault="00A23BE1" w:rsidP="00017C5B">
            <w:pPr>
              <w:jc w:val="both"/>
              <w:rPr>
                <w:rFonts w:ascii="Times New Roman" w:hAnsi="Times New Roman" w:cs="Times New Roman"/>
                <w:sz w:val="28"/>
                <w:szCs w:val="28"/>
              </w:rPr>
            </w:pPr>
          </w:p>
        </w:tc>
        <w:tc>
          <w:tcPr>
            <w:tcW w:w="0" w:type="auto"/>
            <w:shd w:val="clear" w:color="auto" w:fill="auto"/>
          </w:tcPr>
          <w:p w:rsidR="00A23BE1" w:rsidRPr="00F30469" w:rsidRDefault="00A23BE1" w:rsidP="00017C5B">
            <w:pPr>
              <w:jc w:val="both"/>
              <w:rPr>
                <w:rFonts w:ascii="Times New Roman" w:hAnsi="Times New Roman" w:cs="Times New Roman"/>
                <w:sz w:val="28"/>
                <w:szCs w:val="28"/>
              </w:rPr>
            </w:pPr>
            <w:r w:rsidRPr="00F30469">
              <w:rPr>
                <w:rFonts w:ascii="Times New Roman" w:hAnsi="Times New Roman" w:cs="Times New Roman"/>
                <w:sz w:val="28"/>
                <w:szCs w:val="28"/>
              </w:rPr>
              <w:t>Конвергентная лаборатория</w:t>
            </w:r>
          </w:p>
        </w:tc>
      </w:tr>
      <w:tr w:rsidR="002C6A88" w:rsidRPr="00F30469" w:rsidTr="00A23BE1">
        <w:tc>
          <w:tcPr>
            <w:tcW w:w="0" w:type="auto"/>
            <w:shd w:val="clear" w:color="auto" w:fill="auto"/>
          </w:tcPr>
          <w:p w:rsidR="00A23BE1" w:rsidRPr="00F30469" w:rsidRDefault="00017C5B" w:rsidP="00AA07C4">
            <w:pPr>
              <w:ind w:firstLine="567"/>
              <w:jc w:val="both"/>
              <w:rPr>
                <w:rFonts w:ascii="Times New Roman" w:hAnsi="Times New Roman" w:cs="Times New Roman"/>
                <w:sz w:val="28"/>
                <w:szCs w:val="28"/>
              </w:rPr>
            </w:pPr>
            <w:r w:rsidRPr="00F30469">
              <w:rPr>
                <w:rFonts w:ascii="Times New Roman" w:hAnsi="Times New Roman" w:cs="Times New Roman"/>
                <w:sz w:val="28"/>
                <w:szCs w:val="28"/>
              </w:rPr>
              <w:t>9</w:t>
            </w:r>
          </w:p>
        </w:tc>
        <w:tc>
          <w:tcPr>
            <w:tcW w:w="0" w:type="auto"/>
            <w:shd w:val="clear" w:color="auto" w:fill="auto"/>
          </w:tcPr>
          <w:p w:rsidR="00A23BE1" w:rsidRPr="00F30469" w:rsidRDefault="00A23BE1" w:rsidP="00017C5B">
            <w:pPr>
              <w:jc w:val="both"/>
              <w:rPr>
                <w:rFonts w:ascii="Times New Roman" w:hAnsi="Times New Roman" w:cs="Times New Roman"/>
                <w:sz w:val="28"/>
                <w:szCs w:val="28"/>
              </w:rPr>
            </w:pPr>
            <w:r w:rsidRPr="00F30469">
              <w:rPr>
                <w:rFonts w:ascii="Times New Roman" w:hAnsi="Times New Roman" w:cs="Times New Roman"/>
                <w:sz w:val="28"/>
                <w:szCs w:val="28"/>
              </w:rPr>
              <w:t>Методический кабинет</w:t>
            </w:r>
          </w:p>
        </w:tc>
        <w:tc>
          <w:tcPr>
            <w:tcW w:w="0" w:type="auto"/>
            <w:shd w:val="clear" w:color="auto" w:fill="auto"/>
          </w:tcPr>
          <w:p w:rsidR="00A23BE1" w:rsidRPr="00F30469" w:rsidRDefault="00A23BE1" w:rsidP="00017C5B">
            <w:pPr>
              <w:jc w:val="both"/>
              <w:rPr>
                <w:rFonts w:ascii="Times New Roman" w:hAnsi="Times New Roman" w:cs="Times New Roman"/>
                <w:sz w:val="28"/>
                <w:szCs w:val="28"/>
              </w:rPr>
            </w:pPr>
          </w:p>
        </w:tc>
        <w:tc>
          <w:tcPr>
            <w:tcW w:w="0" w:type="auto"/>
            <w:shd w:val="clear" w:color="auto" w:fill="auto"/>
          </w:tcPr>
          <w:p w:rsidR="00A23BE1" w:rsidRPr="00F30469" w:rsidRDefault="00A23BE1" w:rsidP="00017C5B">
            <w:pPr>
              <w:jc w:val="both"/>
              <w:rPr>
                <w:rFonts w:ascii="Times New Roman" w:hAnsi="Times New Roman" w:cs="Times New Roman"/>
                <w:sz w:val="28"/>
                <w:szCs w:val="28"/>
              </w:rPr>
            </w:pPr>
            <w:r w:rsidRPr="00F30469">
              <w:rPr>
                <w:rFonts w:ascii="Times New Roman" w:hAnsi="Times New Roman" w:cs="Times New Roman"/>
                <w:sz w:val="28"/>
                <w:szCs w:val="28"/>
              </w:rPr>
              <w:t>Зал конференцсвязи</w:t>
            </w:r>
          </w:p>
        </w:tc>
      </w:tr>
      <w:tr w:rsidR="002C6A88" w:rsidRPr="00F30469" w:rsidTr="00A23BE1">
        <w:tc>
          <w:tcPr>
            <w:tcW w:w="0" w:type="auto"/>
            <w:shd w:val="clear" w:color="auto" w:fill="auto"/>
          </w:tcPr>
          <w:p w:rsidR="00A23BE1" w:rsidRPr="00F30469" w:rsidRDefault="00017C5B" w:rsidP="00AA07C4">
            <w:pPr>
              <w:ind w:firstLine="567"/>
              <w:jc w:val="both"/>
              <w:rPr>
                <w:rFonts w:ascii="Times New Roman" w:hAnsi="Times New Roman" w:cs="Times New Roman"/>
                <w:sz w:val="28"/>
                <w:szCs w:val="28"/>
              </w:rPr>
            </w:pPr>
            <w:r w:rsidRPr="00F30469">
              <w:rPr>
                <w:rFonts w:ascii="Times New Roman" w:hAnsi="Times New Roman" w:cs="Times New Roman"/>
                <w:sz w:val="28"/>
                <w:szCs w:val="28"/>
              </w:rPr>
              <w:t>10</w:t>
            </w:r>
          </w:p>
        </w:tc>
        <w:tc>
          <w:tcPr>
            <w:tcW w:w="0" w:type="auto"/>
            <w:shd w:val="clear" w:color="auto" w:fill="auto"/>
          </w:tcPr>
          <w:p w:rsidR="00A23BE1" w:rsidRPr="00F30469" w:rsidRDefault="00A23BE1" w:rsidP="00017C5B">
            <w:pPr>
              <w:jc w:val="both"/>
              <w:rPr>
                <w:rFonts w:ascii="Times New Roman" w:hAnsi="Times New Roman" w:cs="Times New Roman"/>
                <w:sz w:val="28"/>
                <w:szCs w:val="28"/>
              </w:rPr>
            </w:pPr>
            <w:r w:rsidRPr="00F30469">
              <w:rPr>
                <w:rFonts w:ascii="Times New Roman" w:hAnsi="Times New Roman" w:cs="Times New Roman"/>
                <w:sz w:val="28"/>
                <w:szCs w:val="28"/>
              </w:rPr>
              <w:t>Библиотека (читальный зал)</w:t>
            </w:r>
          </w:p>
        </w:tc>
        <w:tc>
          <w:tcPr>
            <w:tcW w:w="0" w:type="auto"/>
            <w:shd w:val="clear" w:color="auto" w:fill="auto"/>
          </w:tcPr>
          <w:p w:rsidR="00A23BE1" w:rsidRPr="00F30469" w:rsidRDefault="00A23BE1" w:rsidP="00017C5B">
            <w:pPr>
              <w:jc w:val="both"/>
              <w:rPr>
                <w:rFonts w:ascii="Times New Roman" w:hAnsi="Times New Roman" w:cs="Times New Roman"/>
                <w:sz w:val="28"/>
                <w:szCs w:val="28"/>
              </w:rPr>
            </w:pPr>
          </w:p>
        </w:tc>
        <w:tc>
          <w:tcPr>
            <w:tcW w:w="0" w:type="auto"/>
            <w:shd w:val="clear" w:color="auto" w:fill="auto"/>
          </w:tcPr>
          <w:p w:rsidR="00A23BE1" w:rsidRPr="00F30469" w:rsidRDefault="00A23BE1" w:rsidP="00017C5B">
            <w:pPr>
              <w:jc w:val="both"/>
              <w:rPr>
                <w:rFonts w:ascii="Times New Roman" w:hAnsi="Times New Roman" w:cs="Times New Roman"/>
                <w:sz w:val="28"/>
                <w:szCs w:val="28"/>
              </w:rPr>
            </w:pPr>
            <w:r w:rsidRPr="00F30469">
              <w:rPr>
                <w:rFonts w:ascii="Times New Roman" w:hAnsi="Times New Roman" w:cs="Times New Roman"/>
                <w:sz w:val="28"/>
                <w:szCs w:val="28"/>
              </w:rPr>
              <w:t xml:space="preserve">Зал </w:t>
            </w:r>
            <w:proofErr w:type="spellStart"/>
            <w:r w:rsidRPr="00F30469">
              <w:rPr>
                <w:rFonts w:ascii="Times New Roman" w:hAnsi="Times New Roman" w:cs="Times New Roman"/>
                <w:sz w:val="28"/>
                <w:szCs w:val="28"/>
              </w:rPr>
              <w:t>коворкинга</w:t>
            </w:r>
            <w:proofErr w:type="spellEnd"/>
            <w:r w:rsidRPr="00F30469">
              <w:rPr>
                <w:rFonts w:ascii="Times New Roman" w:hAnsi="Times New Roman" w:cs="Times New Roman"/>
                <w:sz w:val="28"/>
                <w:szCs w:val="28"/>
              </w:rPr>
              <w:t>,</w:t>
            </w:r>
          </w:p>
          <w:p w:rsidR="00A23BE1" w:rsidRPr="00F30469" w:rsidRDefault="00A23BE1" w:rsidP="00017C5B">
            <w:pPr>
              <w:jc w:val="both"/>
              <w:rPr>
                <w:rFonts w:ascii="Times New Roman" w:hAnsi="Times New Roman" w:cs="Times New Roman"/>
                <w:sz w:val="28"/>
                <w:szCs w:val="28"/>
              </w:rPr>
            </w:pPr>
            <w:r w:rsidRPr="00F30469">
              <w:rPr>
                <w:rFonts w:ascii="Times New Roman" w:hAnsi="Times New Roman" w:cs="Times New Roman"/>
                <w:sz w:val="28"/>
                <w:szCs w:val="28"/>
              </w:rPr>
              <w:t>Цифровая студия</w:t>
            </w:r>
          </w:p>
        </w:tc>
      </w:tr>
      <w:tr w:rsidR="002C6A88" w:rsidRPr="00F30469" w:rsidTr="00A23BE1">
        <w:tc>
          <w:tcPr>
            <w:tcW w:w="0" w:type="auto"/>
            <w:shd w:val="clear" w:color="auto" w:fill="auto"/>
          </w:tcPr>
          <w:p w:rsidR="00A23BE1" w:rsidRPr="00F30469" w:rsidRDefault="00017C5B" w:rsidP="00AA07C4">
            <w:pPr>
              <w:ind w:firstLine="567"/>
              <w:jc w:val="both"/>
              <w:rPr>
                <w:rFonts w:ascii="Times New Roman" w:hAnsi="Times New Roman" w:cs="Times New Roman"/>
                <w:sz w:val="28"/>
                <w:szCs w:val="28"/>
              </w:rPr>
            </w:pPr>
            <w:r w:rsidRPr="00F30469">
              <w:rPr>
                <w:rFonts w:ascii="Times New Roman" w:hAnsi="Times New Roman" w:cs="Times New Roman"/>
                <w:sz w:val="28"/>
                <w:szCs w:val="28"/>
              </w:rPr>
              <w:t>11</w:t>
            </w:r>
          </w:p>
        </w:tc>
        <w:tc>
          <w:tcPr>
            <w:tcW w:w="0" w:type="auto"/>
            <w:shd w:val="clear" w:color="auto" w:fill="auto"/>
          </w:tcPr>
          <w:p w:rsidR="00A23BE1" w:rsidRPr="00F30469" w:rsidRDefault="00A23BE1" w:rsidP="00017C5B">
            <w:pPr>
              <w:jc w:val="both"/>
              <w:rPr>
                <w:rFonts w:ascii="Times New Roman" w:hAnsi="Times New Roman" w:cs="Times New Roman"/>
                <w:sz w:val="28"/>
                <w:szCs w:val="28"/>
              </w:rPr>
            </w:pPr>
            <w:r w:rsidRPr="00F30469">
              <w:rPr>
                <w:rFonts w:ascii="Times New Roman" w:hAnsi="Times New Roman" w:cs="Times New Roman"/>
                <w:sz w:val="28"/>
                <w:szCs w:val="28"/>
              </w:rPr>
              <w:t>Кабинет черчения</w:t>
            </w:r>
          </w:p>
        </w:tc>
        <w:tc>
          <w:tcPr>
            <w:tcW w:w="0" w:type="auto"/>
            <w:shd w:val="clear" w:color="auto" w:fill="auto"/>
          </w:tcPr>
          <w:p w:rsidR="00A23BE1" w:rsidRPr="00F30469" w:rsidRDefault="00A23BE1" w:rsidP="00017C5B">
            <w:pPr>
              <w:jc w:val="both"/>
              <w:rPr>
                <w:rFonts w:ascii="Times New Roman" w:hAnsi="Times New Roman" w:cs="Times New Roman"/>
                <w:sz w:val="28"/>
                <w:szCs w:val="28"/>
              </w:rPr>
            </w:pPr>
          </w:p>
        </w:tc>
        <w:tc>
          <w:tcPr>
            <w:tcW w:w="0" w:type="auto"/>
            <w:shd w:val="clear" w:color="auto" w:fill="auto"/>
          </w:tcPr>
          <w:p w:rsidR="00A23BE1" w:rsidRPr="00F30469" w:rsidRDefault="00A23BE1" w:rsidP="00017C5B">
            <w:pPr>
              <w:jc w:val="both"/>
              <w:rPr>
                <w:rFonts w:ascii="Times New Roman" w:hAnsi="Times New Roman" w:cs="Times New Roman"/>
                <w:sz w:val="28"/>
                <w:szCs w:val="28"/>
              </w:rPr>
            </w:pPr>
            <w:r w:rsidRPr="00F30469">
              <w:rPr>
                <w:rFonts w:ascii="Times New Roman" w:hAnsi="Times New Roman" w:cs="Times New Roman"/>
                <w:sz w:val="28"/>
                <w:szCs w:val="28"/>
              </w:rPr>
              <w:t>Лаборатория инженерной графики</w:t>
            </w:r>
          </w:p>
        </w:tc>
      </w:tr>
      <w:tr w:rsidR="002C6A88" w:rsidRPr="00F30469" w:rsidTr="00A23BE1">
        <w:tc>
          <w:tcPr>
            <w:tcW w:w="0" w:type="auto"/>
            <w:shd w:val="clear" w:color="auto" w:fill="auto"/>
          </w:tcPr>
          <w:p w:rsidR="00A23BE1" w:rsidRPr="00F30469" w:rsidRDefault="00017C5B" w:rsidP="00AA07C4">
            <w:pPr>
              <w:ind w:firstLine="567"/>
              <w:jc w:val="both"/>
              <w:rPr>
                <w:rFonts w:ascii="Times New Roman" w:hAnsi="Times New Roman" w:cs="Times New Roman"/>
                <w:sz w:val="28"/>
                <w:szCs w:val="28"/>
              </w:rPr>
            </w:pPr>
            <w:r w:rsidRPr="00F30469">
              <w:rPr>
                <w:rFonts w:ascii="Times New Roman" w:hAnsi="Times New Roman" w:cs="Times New Roman"/>
                <w:sz w:val="28"/>
                <w:szCs w:val="28"/>
              </w:rPr>
              <w:t>12</w:t>
            </w:r>
          </w:p>
        </w:tc>
        <w:tc>
          <w:tcPr>
            <w:tcW w:w="0" w:type="auto"/>
            <w:shd w:val="clear" w:color="auto" w:fill="auto"/>
          </w:tcPr>
          <w:p w:rsidR="00A23BE1" w:rsidRPr="00F30469" w:rsidRDefault="00A23BE1" w:rsidP="00017C5B">
            <w:pPr>
              <w:jc w:val="both"/>
              <w:rPr>
                <w:rFonts w:ascii="Times New Roman" w:hAnsi="Times New Roman" w:cs="Times New Roman"/>
                <w:sz w:val="28"/>
                <w:szCs w:val="28"/>
              </w:rPr>
            </w:pPr>
            <w:r w:rsidRPr="00F30469">
              <w:rPr>
                <w:rFonts w:ascii="Times New Roman" w:hAnsi="Times New Roman" w:cs="Times New Roman"/>
                <w:sz w:val="28"/>
                <w:szCs w:val="28"/>
              </w:rPr>
              <w:t>Кабинет информатики</w:t>
            </w:r>
          </w:p>
        </w:tc>
        <w:tc>
          <w:tcPr>
            <w:tcW w:w="0" w:type="auto"/>
            <w:shd w:val="clear" w:color="auto" w:fill="auto"/>
          </w:tcPr>
          <w:p w:rsidR="00A23BE1" w:rsidRPr="00F30469" w:rsidRDefault="00A23BE1" w:rsidP="00017C5B">
            <w:pPr>
              <w:jc w:val="both"/>
              <w:rPr>
                <w:rFonts w:ascii="Times New Roman" w:hAnsi="Times New Roman" w:cs="Times New Roman"/>
                <w:sz w:val="28"/>
                <w:szCs w:val="28"/>
              </w:rPr>
            </w:pPr>
          </w:p>
        </w:tc>
        <w:tc>
          <w:tcPr>
            <w:tcW w:w="0" w:type="auto"/>
            <w:shd w:val="clear" w:color="auto" w:fill="auto"/>
          </w:tcPr>
          <w:p w:rsidR="00A23BE1" w:rsidRPr="00F30469" w:rsidRDefault="00A23BE1" w:rsidP="00017C5B">
            <w:pPr>
              <w:jc w:val="both"/>
              <w:rPr>
                <w:rFonts w:ascii="Times New Roman" w:hAnsi="Times New Roman" w:cs="Times New Roman"/>
                <w:sz w:val="28"/>
                <w:szCs w:val="28"/>
              </w:rPr>
            </w:pPr>
            <w:r w:rsidRPr="00F30469">
              <w:rPr>
                <w:rFonts w:ascii="Times New Roman" w:hAnsi="Times New Roman" w:cs="Times New Roman"/>
                <w:sz w:val="28"/>
                <w:szCs w:val="28"/>
                <w:lang w:val="en-US"/>
              </w:rPr>
              <w:t>STEAM</w:t>
            </w:r>
            <w:r w:rsidRPr="00F30469">
              <w:rPr>
                <w:rFonts w:ascii="Times New Roman" w:hAnsi="Times New Roman" w:cs="Times New Roman"/>
                <w:sz w:val="28"/>
                <w:szCs w:val="28"/>
              </w:rPr>
              <w:t>-центр</w:t>
            </w:r>
          </w:p>
        </w:tc>
      </w:tr>
      <w:tr w:rsidR="002C6A88" w:rsidRPr="00F30469" w:rsidTr="00A23BE1">
        <w:tc>
          <w:tcPr>
            <w:tcW w:w="0" w:type="auto"/>
            <w:shd w:val="clear" w:color="auto" w:fill="auto"/>
          </w:tcPr>
          <w:p w:rsidR="00A23BE1" w:rsidRPr="00F30469" w:rsidRDefault="00017C5B" w:rsidP="00AA07C4">
            <w:pPr>
              <w:ind w:firstLine="567"/>
              <w:jc w:val="both"/>
              <w:rPr>
                <w:rFonts w:ascii="Times New Roman" w:hAnsi="Times New Roman" w:cs="Times New Roman"/>
                <w:sz w:val="28"/>
                <w:szCs w:val="28"/>
              </w:rPr>
            </w:pPr>
            <w:r w:rsidRPr="00F30469">
              <w:rPr>
                <w:rFonts w:ascii="Times New Roman" w:hAnsi="Times New Roman" w:cs="Times New Roman"/>
                <w:sz w:val="28"/>
                <w:szCs w:val="28"/>
              </w:rPr>
              <w:t>13</w:t>
            </w:r>
          </w:p>
        </w:tc>
        <w:tc>
          <w:tcPr>
            <w:tcW w:w="0" w:type="auto"/>
            <w:shd w:val="clear" w:color="auto" w:fill="auto"/>
          </w:tcPr>
          <w:p w:rsidR="00A23BE1" w:rsidRPr="00F30469" w:rsidRDefault="00A23BE1" w:rsidP="00017C5B">
            <w:pPr>
              <w:jc w:val="both"/>
              <w:rPr>
                <w:rFonts w:ascii="Times New Roman" w:hAnsi="Times New Roman" w:cs="Times New Roman"/>
                <w:sz w:val="28"/>
                <w:szCs w:val="28"/>
              </w:rPr>
            </w:pPr>
            <w:r w:rsidRPr="00F30469">
              <w:rPr>
                <w:rFonts w:ascii="Times New Roman" w:hAnsi="Times New Roman" w:cs="Times New Roman"/>
                <w:sz w:val="28"/>
                <w:szCs w:val="28"/>
              </w:rPr>
              <w:t>Кабинет обществознания</w:t>
            </w:r>
          </w:p>
        </w:tc>
        <w:tc>
          <w:tcPr>
            <w:tcW w:w="0" w:type="auto"/>
            <w:shd w:val="clear" w:color="auto" w:fill="auto"/>
          </w:tcPr>
          <w:p w:rsidR="00A23BE1" w:rsidRPr="00F30469" w:rsidRDefault="00A23BE1" w:rsidP="00017C5B">
            <w:pPr>
              <w:jc w:val="both"/>
              <w:rPr>
                <w:rFonts w:ascii="Times New Roman" w:hAnsi="Times New Roman" w:cs="Times New Roman"/>
                <w:sz w:val="28"/>
                <w:szCs w:val="28"/>
              </w:rPr>
            </w:pPr>
          </w:p>
        </w:tc>
        <w:tc>
          <w:tcPr>
            <w:tcW w:w="0" w:type="auto"/>
            <w:shd w:val="clear" w:color="auto" w:fill="auto"/>
          </w:tcPr>
          <w:p w:rsidR="00A23BE1" w:rsidRPr="00F30469" w:rsidRDefault="00A23BE1" w:rsidP="00017C5B">
            <w:pPr>
              <w:jc w:val="both"/>
              <w:rPr>
                <w:rFonts w:ascii="Times New Roman" w:hAnsi="Times New Roman" w:cs="Times New Roman"/>
                <w:sz w:val="28"/>
                <w:szCs w:val="28"/>
              </w:rPr>
            </w:pPr>
            <w:proofErr w:type="spellStart"/>
            <w:r w:rsidRPr="00F30469">
              <w:rPr>
                <w:rFonts w:ascii="Times New Roman" w:hAnsi="Times New Roman" w:cs="Times New Roman"/>
                <w:sz w:val="28"/>
                <w:szCs w:val="28"/>
              </w:rPr>
              <w:t>Колёрнинг</w:t>
            </w:r>
            <w:proofErr w:type="spellEnd"/>
            <w:r w:rsidRPr="00F30469">
              <w:rPr>
                <w:rFonts w:ascii="Times New Roman" w:hAnsi="Times New Roman" w:cs="Times New Roman"/>
                <w:sz w:val="28"/>
                <w:szCs w:val="28"/>
              </w:rPr>
              <w:t>-центр</w:t>
            </w:r>
          </w:p>
        </w:tc>
      </w:tr>
    </w:tbl>
    <w:p w:rsidR="00CF4B51" w:rsidRPr="00F30469" w:rsidRDefault="00CF4B51" w:rsidP="00AA07C4">
      <w:pPr>
        <w:spacing w:after="0" w:line="240" w:lineRule="auto"/>
        <w:ind w:firstLine="567"/>
        <w:jc w:val="both"/>
        <w:rPr>
          <w:rFonts w:ascii="Times New Roman" w:hAnsi="Times New Roman" w:cs="Times New Roman"/>
          <w:bCs/>
          <w:sz w:val="28"/>
          <w:szCs w:val="28"/>
        </w:rPr>
      </w:pPr>
      <w:r w:rsidRPr="00F30469">
        <w:rPr>
          <w:rFonts w:ascii="Times New Roman" w:hAnsi="Times New Roman" w:cs="Times New Roman"/>
          <w:bCs/>
          <w:sz w:val="28"/>
          <w:szCs w:val="28"/>
        </w:rPr>
        <w:t>Приведем ниже концептуальное назначение инновационных кабинетов.</w:t>
      </w:r>
    </w:p>
    <w:p w:rsidR="00AB6E9B" w:rsidRPr="00F30469" w:rsidRDefault="00AB6E9B" w:rsidP="00AA07C4">
      <w:pPr>
        <w:spacing w:before="120" w:after="60" w:line="240" w:lineRule="auto"/>
        <w:ind w:firstLine="567"/>
        <w:jc w:val="both"/>
        <w:rPr>
          <w:rFonts w:ascii="Times New Roman" w:hAnsi="Times New Roman" w:cs="Times New Roman"/>
          <w:b/>
          <w:bCs/>
          <w:sz w:val="28"/>
          <w:szCs w:val="28"/>
        </w:rPr>
      </w:pPr>
      <w:r w:rsidRPr="00F30469">
        <w:rPr>
          <w:rFonts w:ascii="Times New Roman" w:hAnsi="Times New Roman" w:cs="Times New Roman"/>
          <w:b/>
          <w:bCs/>
          <w:sz w:val="28"/>
          <w:szCs w:val="28"/>
        </w:rPr>
        <w:lastRenderedPageBreak/>
        <w:t>Кабинет проектно-исследовательской деятельности в начальной школе</w:t>
      </w:r>
    </w:p>
    <w:p w:rsidR="00AB6E9B" w:rsidRPr="00F30469" w:rsidRDefault="00AB6E9B" w:rsidP="00AA07C4">
      <w:pPr>
        <w:spacing w:after="0" w:line="240" w:lineRule="auto"/>
        <w:ind w:firstLine="567"/>
        <w:jc w:val="both"/>
        <w:rPr>
          <w:rFonts w:ascii="Times New Roman" w:hAnsi="Times New Roman" w:cs="Times New Roman"/>
          <w:bCs/>
          <w:sz w:val="28"/>
          <w:szCs w:val="28"/>
        </w:rPr>
      </w:pPr>
      <w:r w:rsidRPr="00F30469">
        <w:rPr>
          <w:rFonts w:ascii="Times New Roman" w:hAnsi="Times New Roman" w:cs="Times New Roman"/>
          <w:sz w:val="28"/>
          <w:szCs w:val="28"/>
        </w:rPr>
        <w:t>Решение должно быть нацелено на приобщение младших школьников к культурному опыту человечества, отражающему различные стороны взаимодействия человека с его социальным и природным окружением по средствам проектно-исследовательской деятельности. Решение должно быть п</w:t>
      </w:r>
      <w:r w:rsidRPr="00F30469">
        <w:rPr>
          <w:rFonts w:ascii="Times New Roman" w:hAnsi="Times New Roman" w:cs="Times New Roman"/>
          <w:bCs/>
          <w:sz w:val="28"/>
          <w:szCs w:val="28"/>
        </w:rPr>
        <w:t>ризвано развивать любознательность и интерес к природе и технике, формировать первоначальные практико-ориентированные знания и способы действия у младших школьников, применяя цифровые технологии в образовательном процессе.</w:t>
      </w:r>
    </w:p>
    <w:p w:rsidR="00AB6E9B" w:rsidRPr="00F30469" w:rsidRDefault="00AB6E9B" w:rsidP="00AA07C4">
      <w:pPr>
        <w:spacing w:before="120" w:after="60" w:line="240" w:lineRule="auto"/>
        <w:ind w:firstLine="567"/>
        <w:jc w:val="both"/>
        <w:rPr>
          <w:rFonts w:ascii="Times New Roman" w:hAnsi="Times New Roman" w:cs="Times New Roman"/>
          <w:b/>
          <w:bCs/>
          <w:sz w:val="28"/>
          <w:szCs w:val="28"/>
        </w:rPr>
      </w:pPr>
      <w:r w:rsidRPr="00F30469">
        <w:rPr>
          <w:rFonts w:ascii="Times New Roman" w:hAnsi="Times New Roman" w:cs="Times New Roman"/>
          <w:b/>
          <w:bCs/>
          <w:sz w:val="28"/>
          <w:szCs w:val="28"/>
        </w:rPr>
        <w:t>Детская IT-лаборатория</w:t>
      </w:r>
    </w:p>
    <w:p w:rsidR="00AB6E9B" w:rsidRPr="00F30469" w:rsidRDefault="00AB6E9B" w:rsidP="00AA07C4">
      <w:pPr>
        <w:spacing w:after="0" w:line="240" w:lineRule="auto"/>
        <w:ind w:firstLine="567"/>
        <w:jc w:val="both"/>
        <w:rPr>
          <w:rFonts w:ascii="Times New Roman" w:hAnsi="Times New Roman" w:cs="Times New Roman"/>
          <w:sz w:val="28"/>
          <w:szCs w:val="28"/>
        </w:rPr>
      </w:pPr>
      <w:r w:rsidRPr="00F30469">
        <w:rPr>
          <w:rFonts w:ascii="Times New Roman" w:hAnsi="Times New Roman" w:cs="Times New Roman"/>
          <w:sz w:val="28"/>
          <w:szCs w:val="28"/>
        </w:rPr>
        <w:t>Позволяет развить у детей первоначальные представления о свойствах информации, научить приемам организации информации и планирования деятельности, развить ИКТ-компетенции.</w:t>
      </w:r>
    </w:p>
    <w:p w:rsidR="00AB6E9B" w:rsidRPr="00F30469" w:rsidRDefault="00AB6E9B" w:rsidP="00AA07C4">
      <w:pPr>
        <w:spacing w:after="0" w:line="240" w:lineRule="auto"/>
        <w:ind w:firstLine="567"/>
        <w:jc w:val="both"/>
        <w:rPr>
          <w:rFonts w:ascii="Times New Roman" w:hAnsi="Times New Roman" w:cs="Times New Roman"/>
          <w:sz w:val="28"/>
          <w:szCs w:val="28"/>
        </w:rPr>
      </w:pPr>
      <w:r w:rsidRPr="00F30469">
        <w:rPr>
          <w:rFonts w:ascii="Times New Roman" w:hAnsi="Times New Roman" w:cs="Times New Roman"/>
          <w:sz w:val="28"/>
          <w:szCs w:val="28"/>
        </w:rPr>
        <w:t xml:space="preserve">Создание в школе </w:t>
      </w:r>
      <w:r w:rsidR="00017C5B" w:rsidRPr="00F30469">
        <w:rPr>
          <w:rFonts w:ascii="Times New Roman" w:hAnsi="Times New Roman" w:cs="Times New Roman"/>
          <w:sz w:val="28"/>
          <w:szCs w:val="28"/>
        </w:rPr>
        <w:t>четырех</w:t>
      </w:r>
      <w:r w:rsidRPr="00F30469">
        <w:rPr>
          <w:rFonts w:ascii="Times New Roman" w:hAnsi="Times New Roman" w:cs="Times New Roman"/>
          <w:sz w:val="28"/>
          <w:szCs w:val="28"/>
        </w:rPr>
        <w:t xml:space="preserve"> кабинетов информатики</w:t>
      </w:r>
      <w:r w:rsidR="00017C5B" w:rsidRPr="00F30469">
        <w:rPr>
          <w:rFonts w:ascii="Times New Roman" w:hAnsi="Times New Roman" w:cs="Times New Roman"/>
          <w:sz w:val="28"/>
          <w:szCs w:val="28"/>
        </w:rPr>
        <w:t xml:space="preserve"> два в начальной и два в старшей школ</w:t>
      </w:r>
      <w:r w:rsidR="00F21873">
        <w:rPr>
          <w:rFonts w:ascii="Times New Roman" w:hAnsi="Times New Roman" w:cs="Times New Roman"/>
          <w:sz w:val="28"/>
          <w:szCs w:val="28"/>
        </w:rPr>
        <w:t>е</w:t>
      </w:r>
      <w:r w:rsidRPr="00F30469">
        <w:rPr>
          <w:rFonts w:ascii="Times New Roman" w:hAnsi="Times New Roman" w:cs="Times New Roman"/>
          <w:sz w:val="28"/>
          <w:szCs w:val="28"/>
        </w:rPr>
        <w:t xml:space="preserve"> позволяет </w:t>
      </w:r>
      <w:r w:rsidR="00DB4A48" w:rsidRPr="00F30469">
        <w:rPr>
          <w:rFonts w:ascii="Times New Roman" w:hAnsi="Times New Roman" w:cs="Times New Roman"/>
          <w:sz w:val="28"/>
          <w:szCs w:val="28"/>
        </w:rPr>
        <w:t>учитывать возрастные особенности школьников, по-разному организовывать обучение на начальной и основной, старшей ступени.</w:t>
      </w:r>
    </w:p>
    <w:p w:rsidR="00AB6E9B" w:rsidRPr="00F30469" w:rsidRDefault="00AB6E9B" w:rsidP="00AA07C4">
      <w:pPr>
        <w:spacing w:before="120" w:after="60" w:line="240" w:lineRule="auto"/>
        <w:ind w:firstLine="567"/>
        <w:jc w:val="both"/>
        <w:rPr>
          <w:rFonts w:ascii="Times New Roman" w:hAnsi="Times New Roman" w:cs="Times New Roman"/>
          <w:b/>
          <w:bCs/>
          <w:sz w:val="28"/>
          <w:szCs w:val="28"/>
        </w:rPr>
      </w:pPr>
      <w:r w:rsidRPr="00F30469">
        <w:rPr>
          <w:rFonts w:ascii="Times New Roman" w:hAnsi="Times New Roman" w:cs="Times New Roman"/>
          <w:b/>
          <w:bCs/>
          <w:sz w:val="28"/>
          <w:szCs w:val="28"/>
        </w:rPr>
        <w:t>Цифровые классы естественно-научных предметов</w:t>
      </w:r>
    </w:p>
    <w:p w:rsidR="00AB6E9B" w:rsidRPr="00F30469" w:rsidRDefault="00AB6E9B" w:rsidP="00AA07C4">
      <w:pPr>
        <w:spacing w:after="0" w:line="240" w:lineRule="auto"/>
        <w:ind w:firstLine="567"/>
        <w:jc w:val="both"/>
        <w:rPr>
          <w:rFonts w:ascii="Times New Roman" w:hAnsi="Times New Roman" w:cs="Times New Roman"/>
          <w:sz w:val="28"/>
          <w:szCs w:val="28"/>
        </w:rPr>
      </w:pPr>
      <w:r w:rsidRPr="00F30469">
        <w:rPr>
          <w:rFonts w:ascii="Times New Roman" w:hAnsi="Times New Roman" w:cs="Times New Roman"/>
          <w:sz w:val="28"/>
          <w:szCs w:val="28"/>
        </w:rPr>
        <w:t>Помимо типового (традиционного) школьного оборудования интерактивные классы нового поколения по физике, химии и биологии должны содержать современное цифровое оборудование для проведения экспериментов и исследований, применяя цифровые методы анализа. Применение этих (цифровых) методов анализа позволит образовательной организации соответствовать целям опережающего развития и сформировать у учеников компетенции цифрового века.</w:t>
      </w:r>
    </w:p>
    <w:p w:rsidR="00AB6E9B" w:rsidRPr="00F30469" w:rsidRDefault="00AB6E9B" w:rsidP="00AA07C4">
      <w:pPr>
        <w:spacing w:after="0" w:line="240" w:lineRule="auto"/>
        <w:ind w:firstLine="567"/>
        <w:jc w:val="both"/>
        <w:rPr>
          <w:rFonts w:ascii="Times New Roman" w:hAnsi="Times New Roman" w:cs="Times New Roman"/>
          <w:sz w:val="28"/>
          <w:szCs w:val="28"/>
        </w:rPr>
      </w:pPr>
      <w:r w:rsidRPr="00F30469">
        <w:rPr>
          <w:rFonts w:ascii="Times New Roman" w:hAnsi="Times New Roman" w:cs="Times New Roman"/>
          <w:sz w:val="28"/>
          <w:szCs w:val="28"/>
        </w:rPr>
        <w:t xml:space="preserve">Решение по оснащению таких кабинетов должно представлять собой систему на базе интерактивного оборудования и совместимого программного обеспечения для объединения всех устройств в единую </w:t>
      </w:r>
      <w:r w:rsidR="00F21873">
        <w:rPr>
          <w:rFonts w:ascii="Times New Roman" w:hAnsi="Times New Roman" w:cs="Times New Roman"/>
          <w:sz w:val="28"/>
          <w:szCs w:val="28"/>
        </w:rPr>
        <w:t xml:space="preserve">проводную и </w:t>
      </w:r>
      <w:r w:rsidRPr="00F30469">
        <w:rPr>
          <w:rFonts w:ascii="Times New Roman" w:hAnsi="Times New Roman" w:cs="Times New Roman"/>
          <w:sz w:val="28"/>
          <w:szCs w:val="28"/>
        </w:rPr>
        <w:t>беспроводную сеть.</w:t>
      </w:r>
    </w:p>
    <w:p w:rsidR="00AB6E9B" w:rsidRPr="00F30469" w:rsidRDefault="00AB6E9B" w:rsidP="00AA07C4">
      <w:pPr>
        <w:spacing w:after="0" w:line="240" w:lineRule="auto"/>
        <w:ind w:firstLine="567"/>
        <w:jc w:val="both"/>
        <w:rPr>
          <w:rFonts w:ascii="Times New Roman" w:hAnsi="Times New Roman" w:cs="Times New Roman"/>
          <w:bCs/>
          <w:sz w:val="28"/>
          <w:szCs w:val="28"/>
        </w:rPr>
      </w:pPr>
      <w:r w:rsidRPr="00F30469">
        <w:rPr>
          <w:rFonts w:ascii="Times New Roman" w:hAnsi="Times New Roman" w:cs="Times New Roman"/>
          <w:bCs/>
          <w:sz w:val="28"/>
          <w:szCs w:val="28"/>
        </w:rPr>
        <w:t>Цифровой класс должен позволять:</w:t>
      </w:r>
    </w:p>
    <w:p w:rsidR="00AB6E9B" w:rsidRPr="00F30469" w:rsidRDefault="00AB6E9B" w:rsidP="00AA07C4">
      <w:pPr>
        <w:pStyle w:val="a4"/>
        <w:numPr>
          <w:ilvl w:val="0"/>
          <w:numId w:val="4"/>
        </w:numPr>
        <w:spacing w:after="0" w:line="240" w:lineRule="auto"/>
        <w:ind w:firstLine="567"/>
        <w:jc w:val="both"/>
        <w:rPr>
          <w:rFonts w:ascii="Times New Roman" w:hAnsi="Times New Roman" w:cs="Times New Roman"/>
          <w:sz w:val="28"/>
          <w:szCs w:val="28"/>
        </w:rPr>
      </w:pPr>
      <w:r w:rsidRPr="00F30469">
        <w:rPr>
          <w:rFonts w:ascii="Times New Roman" w:hAnsi="Times New Roman" w:cs="Times New Roman"/>
          <w:sz w:val="28"/>
          <w:szCs w:val="28"/>
        </w:rPr>
        <w:t>Применять на уроках мультимедиа-контент;</w:t>
      </w:r>
    </w:p>
    <w:p w:rsidR="00AB6E9B" w:rsidRPr="00F30469" w:rsidRDefault="00AB6E9B" w:rsidP="00AA07C4">
      <w:pPr>
        <w:pStyle w:val="a4"/>
        <w:numPr>
          <w:ilvl w:val="0"/>
          <w:numId w:val="4"/>
        </w:numPr>
        <w:spacing w:after="0" w:line="240" w:lineRule="auto"/>
        <w:ind w:firstLine="567"/>
        <w:jc w:val="both"/>
        <w:rPr>
          <w:rFonts w:ascii="Times New Roman" w:hAnsi="Times New Roman" w:cs="Times New Roman"/>
          <w:sz w:val="28"/>
          <w:szCs w:val="28"/>
        </w:rPr>
      </w:pPr>
      <w:r w:rsidRPr="00F30469">
        <w:rPr>
          <w:rFonts w:ascii="Times New Roman" w:hAnsi="Times New Roman" w:cs="Times New Roman"/>
          <w:sz w:val="28"/>
          <w:szCs w:val="28"/>
        </w:rPr>
        <w:t>ученикам обмениваться экспериментальными данными между собой и принимать более активное участие в процессе обучения;</w:t>
      </w:r>
    </w:p>
    <w:p w:rsidR="00AB6E9B" w:rsidRPr="00F30469" w:rsidRDefault="00AB6E9B" w:rsidP="00AA07C4">
      <w:pPr>
        <w:pStyle w:val="a4"/>
        <w:numPr>
          <w:ilvl w:val="0"/>
          <w:numId w:val="4"/>
        </w:numPr>
        <w:spacing w:after="0" w:line="240" w:lineRule="auto"/>
        <w:ind w:firstLine="567"/>
        <w:jc w:val="both"/>
        <w:rPr>
          <w:rFonts w:ascii="Times New Roman" w:hAnsi="Times New Roman" w:cs="Times New Roman"/>
          <w:sz w:val="28"/>
          <w:szCs w:val="28"/>
        </w:rPr>
      </w:pPr>
      <w:r w:rsidRPr="00F30469">
        <w:rPr>
          <w:rFonts w:ascii="Times New Roman" w:eastAsia="Times New Roman" w:hAnsi="Times New Roman" w:cs="Times New Roman"/>
          <w:sz w:val="28"/>
          <w:szCs w:val="28"/>
          <w:lang w:eastAsia="ru-RU"/>
        </w:rPr>
        <w:t xml:space="preserve">применять современную </w:t>
      </w:r>
      <w:r w:rsidRPr="00F30469">
        <w:rPr>
          <w:rFonts w:ascii="Times New Roman" w:hAnsi="Times New Roman" w:cs="Times New Roman"/>
          <w:sz w:val="28"/>
          <w:szCs w:val="28"/>
        </w:rPr>
        <w:t>педагогическую технологию «</w:t>
      </w:r>
      <w:r w:rsidRPr="00F30469">
        <w:rPr>
          <w:rFonts w:ascii="Times New Roman" w:hAnsi="Times New Roman" w:cs="Times New Roman"/>
          <w:sz w:val="28"/>
          <w:szCs w:val="28"/>
          <w:lang w:val="en-US"/>
        </w:rPr>
        <w:t>BYOD</w:t>
      </w:r>
      <w:r w:rsidRPr="00F30469">
        <w:rPr>
          <w:rFonts w:ascii="Times New Roman" w:hAnsi="Times New Roman" w:cs="Times New Roman"/>
          <w:sz w:val="28"/>
          <w:szCs w:val="28"/>
        </w:rPr>
        <w:t>»</w:t>
      </w:r>
      <w:r w:rsidR="00017C5B" w:rsidRPr="00F30469">
        <w:rPr>
          <w:rFonts w:ascii="Times New Roman" w:hAnsi="Times New Roman" w:cs="Times New Roman"/>
          <w:sz w:val="28"/>
          <w:szCs w:val="28"/>
        </w:rPr>
        <w:t xml:space="preserve"> (</w:t>
      </w:r>
      <w:proofErr w:type="spellStart"/>
      <w:r w:rsidR="00017C5B" w:rsidRPr="00F30469">
        <w:rPr>
          <w:rFonts w:ascii="Times New Roman" w:hAnsi="Times New Roman" w:cs="Times New Roman"/>
          <w:sz w:val="28"/>
          <w:szCs w:val="28"/>
        </w:rPr>
        <w:t>Bring</w:t>
      </w:r>
      <w:proofErr w:type="spellEnd"/>
      <w:r w:rsidR="00017C5B" w:rsidRPr="00F30469">
        <w:rPr>
          <w:rFonts w:ascii="Times New Roman" w:hAnsi="Times New Roman" w:cs="Times New Roman"/>
          <w:sz w:val="28"/>
          <w:szCs w:val="28"/>
        </w:rPr>
        <w:t xml:space="preserve"> </w:t>
      </w:r>
      <w:proofErr w:type="spellStart"/>
      <w:r w:rsidR="00017C5B" w:rsidRPr="00F30469">
        <w:rPr>
          <w:rFonts w:ascii="Times New Roman" w:hAnsi="Times New Roman" w:cs="Times New Roman"/>
          <w:sz w:val="28"/>
          <w:szCs w:val="28"/>
        </w:rPr>
        <w:t>Your</w:t>
      </w:r>
      <w:proofErr w:type="spellEnd"/>
      <w:r w:rsidR="00017C5B" w:rsidRPr="00F30469">
        <w:rPr>
          <w:rFonts w:ascii="Times New Roman" w:hAnsi="Times New Roman" w:cs="Times New Roman"/>
          <w:sz w:val="28"/>
          <w:szCs w:val="28"/>
        </w:rPr>
        <w:t xml:space="preserve"> </w:t>
      </w:r>
      <w:proofErr w:type="spellStart"/>
      <w:r w:rsidR="00017C5B" w:rsidRPr="00F30469">
        <w:rPr>
          <w:rFonts w:ascii="Times New Roman" w:hAnsi="Times New Roman" w:cs="Times New Roman"/>
          <w:sz w:val="28"/>
          <w:szCs w:val="28"/>
        </w:rPr>
        <w:t>Own</w:t>
      </w:r>
      <w:proofErr w:type="spellEnd"/>
      <w:r w:rsidR="00017C5B" w:rsidRPr="00F30469">
        <w:rPr>
          <w:rFonts w:ascii="Times New Roman" w:hAnsi="Times New Roman" w:cs="Times New Roman"/>
          <w:sz w:val="28"/>
          <w:szCs w:val="28"/>
        </w:rPr>
        <w:t xml:space="preserve"> </w:t>
      </w:r>
      <w:proofErr w:type="spellStart"/>
      <w:r w:rsidR="00017C5B" w:rsidRPr="00F30469">
        <w:rPr>
          <w:rFonts w:ascii="Times New Roman" w:hAnsi="Times New Roman" w:cs="Times New Roman"/>
          <w:sz w:val="28"/>
          <w:szCs w:val="28"/>
        </w:rPr>
        <w:t>Device</w:t>
      </w:r>
      <w:proofErr w:type="spellEnd"/>
      <w:r w:rsidR="00017C5B" w:rsidRPr="00F30469">
        <w:rPr>
          <w:rFonts w:ascii="Times New Roman" w:hAnsi="Times New Roman" w:cs="Times New Roman"/>
          <w:sz w:val="28"/>
          <w:szCs w:val="28"/>
        </w:rPr>
        <w:t>)</w:t>
      </w:r>
      <w:r w:rsidRPr="00F30469">
        <w:rPr>
          <w:rFonts w:ascii="Times New Roman" w:hAnsi="Times New Roman" w:cs="Times New Roman"/>
          <w:sz w:val="28"/>
          <w:szCs w:val="28"/>
        </w:rPr>
        <w:t>: ученики должны иметь возможность использовать свои мобильные устройства для выполнения экспериментов;</w:t>
      </w:r>
    </w:p>
    <w:p w:rsidR="00802005" w:rsidRPr="00F30469" w:rsidRDefault="00AB6E9B" w:rsidP="00E62F00">
      <w:pPr>
        <w:pStyle w:val="a4"/>
        <w:numPr>
          <w:ilvl w:val="0"/>
          <w:numId w:val="4"/>
        </w:numPr>
        <w:shd w:val="clear" w:color="auto" w:fill="FFFFFF"/>
        <w:spacing w:after="450" w:line="240" w:lineRule="auto"/>
        <w:ind w:left="709" w:firstLine="567"/>
        <w:jc w:val="both"/>
        <w:rPr>
          <w:rFonts w:ascii="Times New Roman" w:eastAsia="Times New Roman" w:hAnsi="Times New Roman" w:cs="Times New Roman"/>
          <w:sz w:val="28"/>
          <w:szCs w:val="28"/>
          <w:lang w:eastAsia="ru-RU"/>
        </w:rPr>
      </w:pPr>
      <w:r w:rsidRPr="00F30469">
        <w:rPr>
          <w:rFonts w:ascii="Times New Roman" w:eastAsia="Times New Roman" w:hAnsi="Times New Roman" w:cs="Times New Roman"/>
          <w:sz w:val="28"/>
          <w:szCs w:val="28"/>
          <w:lang w:eastAsia="ru-RU"/>
        </w:rPr>
        <w:t>обмениваться экспериментальными данными между учениками и учителем, в том числе передавать результаты на любое мобильное устройство и ПК в режиме реального времени и по электронной почте;</w:t>
      </w:r>
      <w:r w:rsidR="00802005" w:rsidRPr="00F30469">
        <w:rPr>
          <w:rFonts w:ascii="Times New Roman" w:eastAsia="Times New Roman" w:hAnsi="Times New Roman" w:cs="Times New Roman"/>
          <w:sz w:val="28"/>
          <w:szCs w:val="28"/>
          <w:lang w:eastAsia="ru-RU"/>
        </w:rPr>
        <w:t xml:space="preserve"> </w:t>
      </w:r>
      <w:r w:rsidRPr="00F30469">
        <w:rPr>
          <w:rFonts w:ascii="Times New Roman" w:eastAsia="Times New Roman" w:hAnsi="Times New Roman" w:cs="Times New Roman"/>
          <w:sz w:val="28"/>
          <w:szCs w:val="28"/>
          <w:lang w:eastAsia="ru-RU"/>
        </w:rPr>
        <w:t xml:space="preserve">делиться данными с помощью облачных сервисов, публиковать в </w:t>
      </w:r>
      <w:proofErr w:type="spellStart"/>
      <w:r w:rsidRPr="00F30469">
        <w:rPr>
          <w:rFonts w:ascii="Times New Roman" w:eastAsia="Times New Roman" w:hAnsi="Times New Roman" w:cs="Times New Roman"/>
          <w:sz w:val="28"/>
          <w:szCs w:val="28"/>
          <w:lang w:eastAsia="ru-RU"/>
        </w:rPr>
        <w:t>on-line</w:t>
      </w:r>
      <w:proofErr w:type="spellEnd"/>
      <w:r w:rsidRPr="00F30469">
        <w:rPr>
          <w:rFonts w:ascii="Times New Roman" w:eastAsia="Times New Roman" w:hAnsi="Times New Roman" w:cs="Times New Roman"/>
          <w:sz w:val="28"/>
          <w:szCs w:val="28"/>
          <w:lang w:eastAsia="ru-RU"/>
        </w:rPr>
        <w:t xml:space="preserve"> библиотеках и использовать системы LMS </w:t>
      </w:r>
      <w:r w:rsidR="00802005" w:rsidRPr="00F30469">
        <w:rPr>
          <w:rFonts w:ascii="Times New Roman" w:eastAsia="Times New Roman" w:hAnsi="Times New Roman" w:cs="Times New Roman"/>
          <w:sz w:val="28"/>
          <w:szCs w:val="28"/>
          <w:lang w:eastAsia="ru-RU"/>
        </w:rPr>
        <w:t>(</w:t>
      </w:r>
      <w:r w:rsidR="00802005" w:rsidRPr="00F30469">
        <w:rPr>
          <w:rFonts w:ascii="Times New Roman" w:hAnsi="Times New Roman"/>
          <w:b/>
          <w:sz w:val="28"/>
          <w:szCs w:val="28"/>
        </w:rPr>
        <w:t>LMS</w:t>
      </w:r>
      <w:r w:rsidR="00802005" w:rsidRPr="00F30469">
        <w:rPr>
          <w:rFonts w:ascii="Times New Roman" w:hAnsi="Times New Roman"/>
          <w:sz w:val="28"/>
          <w:szCs w:val="28"/>
        </w:rPr>
        <w:t xml:space="preserve"> </w:t>
      </w:r>
      <w:r w:rsidR="00802005" w:rsidRPr="00F30469">
        <w:rPr>
          <w:rFonts w:ascii="Times New Roman" w:hAnsi="Times New Roman"/>
          <w:sz w:val="28"/>
          <w:szCs w:val="28"/>
        </w:rPr>
        <w:lastRenderedPageBreak/>
        <w:t>— это платформа для онлайн-обучения. Ключевые принципы ее работы кроются в самой аббревиатуре.</w:t>
      </w:r>
      <w:r w:rsidR="00802005" w:rsidRPr="00F30469">
        <w:rPr>
          <w:sz w:val="28"/>
          <w:szCs w:val="28"/>
        </w:rPr>
        <w:t xml:space="preserve"> </w:t>
      </w:r>
      <w:r w:rsidR="00802005" w:rsidRPr="00F30469">
        <w:rPr>
          <w:rFonts w:ascii="Times New Roman" w:eastAsia="Times New Roman" w:hAnsi="Times New Roman" w:cs="Times New Roman"/>
          <w:b/>
          <w:sz w:val="28"/>
          <w:szCs w:val="28"/>
          <w:lang w:eastAsia="ru-RU"/>
        </w:rPr>
        <w:t>Learning</w:t>
      </w:r>
      <w:r w:rsidR="00802005" w:rsidRPr="00F30469">
        <w:rPr>
          <w:rFonts w:ascii="Times New Roman" w:eastAsia="Times New Roman" w:hAnsi="Times New Roman" w:cs="Times New Roman"/>
          <w:sz w:val="28"/>
          <w:szCs w:val="28"/>
          <w:lang w:eastAsia="ru-RU"/>
        </w:rPr>
        <w:t xml:space="preserve"> — обучение. С помощью LMS вы создаете единую базу электронных курсов и учебных материалов. Такая база — настоящий кладезь знаний по вашей теме. Благодаря ей вы сохраняете и наращиваете внутреннюю экспертизу компании. </w:t>
      </w:r>
      <w:r w:rsidR="00802005" w:rsidRPr="00F30469">
        <w:rPr>
          <w:rFonts w:ascii="Times New Roman" w:eastAsia="Times New Roman" w:hAnsi="Times New Roman" w:cs="Times New Roman"/>
          <w:b/>
          <w:sz w:val="28"/>
          <w:szCs w:val="28"/>
          <w:lang w:eastAsia="ru-RU"/>
        </w:rPr>
        <w:t>Management</w:t>
      </w:r>
      <w:r w:rsidR="00802005" w:rsidRPr="00F30469">
        <w:rPr>
          <w:rFonts w:ascii="Times New Roman" w:eastAsia="Times New Roman" w:hAnsi="Times New Roman" w:cs="Times New Roman"/>
          <w:sz w:val="28"/>
          <w:szCs w:val="28"/>
          <w:lang w:eastAsia="ru-RU"/>
        </w:rPr>
        <w:t xml:space="preserve"> — управление. Управлять в LMS можно курсами, а можно учащимися. В отличие от файлообменников, LMS — это не просто свалка файлов, а хорошо организованная система, где вы руководите процессом. Для старта обучения достаточно добавить сотрудников и назначить им курсы. Приняли на работу новичков? Вышлите им приглашения в электронный класс для прохождения вводного курса. Ведь управление — это еще и про связь успехов в учебе и решение ежедневных бизнес-задач. </w:t>
      </w:r>
      <w:proofErr w:type="spellStart"/>
      <w:r w:rsidR="00802005" w:rsidRPr="00F30469">
        <w:rPr>
          <w:rFonts w:ascii="Times New Roman" w:eastAsia="Times New Roman" w:hAnsi="Times New Roman" w:cs="Times New Roman"/>
          <w:b/>
          <w:sz w:val="28"/>
          <w:szCs w:val="28"/>
          <w:lang w:eastAsia="ru-RU"/>
        </w:rPr>
        <w:t>System</w:t>
      </w:r>
      <w:proofErr w:type="spellEnd"/>
      <w:r w:rsidR="00802005" w:rsidRPr="00F30469">
        <w:rPr>
          <w:rFonts w:ascii="Times New Roman" w:eastAsia="Times New Roman" w:hAnsi="Times New Roman" w:cs="Times New Roman"/>
          <w:sz w:val="28"/>
          <w:szCs w:val="28"/>
          <w:lang w:eastAsia="ru-RU"/>
        </w:rPr>
        <w:t xml:space="preserve"> — электронная система. Даже если ваши сотрудники находятся в разных городах, вы можете обучить их всех, не выходя из собственного офиса.  К тому же, LMS автоматизирует всю самую скучную и монотонную работу, </w:t>
      </w:r>
      <w:proofErr w:type="gramStart"/>
      <w:r w:rsidR="00802005" w:rsidRPr="00F30469">
        <w:rPr>
          <w:rFonts w:ascii="Times New Roman" w:eastAsia="Times New Roman" w:hAnsi="Times New Roman" w:cs="Times New Roman"/>
          <w:sz w:val="28"/>
          <w:szCs w:val="28"/>
          <w:lang w:eastAsia="ru-RU"/>
        </w:rPr>
        <w:t>как то</w:t>
      </w:r>
      <w:proofErr w:type="gramEnd"/>
      <w:r w:rsidR="00802005" w:rsidRPr="00F30469">
        <w:rPr>
          <w:rFonts w:ascii="Times New Roman" w:eastAsia="Times New Roman" w:hAnsi="Times New Roman" w:cs="Times New Roman"/>
          <w:sz w:val="28"/>
          <w:szCs w:val="28"/>
          <w:lang w:eastAsia="ru-RU"/>
        </w:rPr>
        <w:t xml:space="preserve"> проверка, сбор статистики и подготовка отчетов.)</w:t>
      </w:r>
    </w:p>
    <w:p w:rsidR="00AB6E9B" w:rsidRPr="00F30469" w:rsidRDefault="00AB6E9B" w:rsidP="00AA07C4">
      <w:pPr>
        <w:pStyle w:val="a4"/>
        <w:numPr>
          <w:ilvl w:val="0"/>
          <w:numId w:val="4"/>
        </w:numPr>
        <w:spacing w:after="0" w:line="240" w:lineRule="auto"/>
        <w:ind w:firstLine="567"/>
        <w:jc w:val="both"/>
        <w:rPr>
          <w:rFonts w:ascii="Times New Roman" w:eastAsia="Times New Roman" w:hAnsi="Times New Roman" w:cs="Times New Roman"/>
          <w:sz w:val="28"/>
          <w:szCs w:val="28"/>
          <w:lang w:eastAsia="ru-RU"/>
        </w:rPr>
      </w:pPr>
      <w:r w:rsidRPr="00F30469">
        <w:rPr>
          <w:rFonts w:ascii="Times New Roman" w:hAnsi="Times New Roman" w:cs="Times New Roman"/>
          <w:sz w:val="28"/>
          <w:szCs w:val="28"/>
        </w:rPr>
        <w:t xml:space="preserve">для организации интерактивной домашней работы </w:t>
      </w:r>
      <w:r w:rsidRPr="00F30469">
        <w:rPr>
          <w:rFonts w:ascii="Times New Roman" w:eastAsia="Times New Roman" w:hAnsi="Times New Roman" w:cs="Times New Roman"/>
          <w:sz w:val="28"/>
          <w:szCs w:val="28"/>
          <w:lang w:eastAsia="ru-RU"/>
        </w:rPr>
        <w:t>и индивидуального дистанционного обучения;</w:t>
      </w:r>
    </w:p>
    <w:p w:rsidR="00AB6E9B" w:rsidRPr="00F30469" w:rsidRDefault="00AB6E9B" w:rsidP="00AA07C4">
      <w:pPr>
        <w:pStyle w:val="a4"/>
        <w:numPr>
          <w:ilvl w:val="0"/>
          <w:numId w:val="4"/>
        </w:numPr>
        <w:spacing w:after="0" w:line="240" w:lineRule="auto"/>
        <w:ind w:firstLine="567"/>
        <w:jc w:val="both"/>
        <w:rPr>
          <w:rFonts w:ascii="Times New Roman" w:hAnsi="Times New Roman" w:cs="Times New Roman"/>
          <w:sz w:val="28"/>
          <w:szCs w:val="28"/>
        </w:rPr>
      </w:pPr>
      <w:r w:rsidRPr="00F30469">
        <w:rPr>
          <w:rFonts w:ascii="Times New Roman" w:eastAsia="Times New Roman" w:hAnsi="Times New Roman" w:cs="Times New Roman"/>
          <w:sz w:val="28"/>
          <w:szCs w:val="28"/>
          <w:lang w:eastAsia="ru-RU"/>
        </w:rPr>
        <w:t>применять технологию мобильного</w:t>
      </w:r>
      <w:r w:rsidRPr="00F30469">
        <w:rPr>
          <w:rFonts w:ascii="Times New Roman" w:hAnsi="Times New Roman" w:cs="Times New Roman"/>
          <w:sz w:val="28"/>
          <w:szCs w:val="28"/>
        </w:rPr>
        <w:t xml:space="preserve"> обучения (</w:t>
      </w:r>
      <w:r w:rsidRPr="00F30469">
        <w:rPr>
          <w:rFonts w:ascii="Times New Roman" w:hAnsi="Times New Roman" w:cs="Times New Roman"/>
          <w:sz w:val="28"/>
          <w:szCs w:val="28"/>
          <w:lang w:val="en-US"/>
        </w:rPr>
        <w:t>m</w:t>
      </w:r>
      <w:r w:rsidRPr="00F30469">
        <w:rPr>
          <w:rFonts w:ascii="Times New Roman" w:hAnsi="Times New Roman" w:cs="Times New Roman"/>
          <w:sz w:val="28"/>
          <w:szCs w:val="28"/>
        </w:rPr>
        <w:t>-</w:t>
      </w:r>
      <w:r w:rsidRPr="00F30469">
        <w:rPr>
          <w:rFonts w:ascii="Times New Roman" w:hAnsi="Times New Roman" w:cs="Times New Roman"/>
          <w:sz w:val="28"/>
          <w:szCs w:val="28"/>
          <w:lang w:val="en-US"/>
        </w:rPr>
        <w:t>l</w:t>
      </w:r>
      <w:proofErr w:type="spellStart"/>
      <w:r w:rsidRPr="00F30469">
        <w:rPr>
          <w:rFonts w:ascii="Times New Roman" w:hAnsi="Times New Roman" w:cs="Times New Roman"/>
          <w:sz w:val="28"/>
          <w:szCs w:val="28"/>
        </w:rPr>
        <w:t>earning</w:t>
      </w:r>
      <w:proofErr w:type="spellEnd"/>
      <w:r w:rsidRPr="00F30469">
        <w:rPr>
          <w:rFonts w:ascii="Times New Roman" w:hAnsi="Times New Roman" w:cs="Times New Roman"/>
          <w:sz w:val="28"/>
          <w:szCs w:val="28"/>
        </w:rPr>
        <w:t>): полученные на занятиях данные должны быть доступны ученикам для работы с ними в любом удобном месте.</w:t>
      </w:r>
    </w:p>
    <w:p w:rsidR="00AB6E9B" w:rsidRPr="00F30469" w:rsidRDefault="00AB6E9B" w:rsidP="00AA07C4">
      <w:pPr>
        <w:spacing w:before="120" w:after="60" w:line="240" w:lineRule="auto"/>
        <w:ind w:firstLine="567"/>
        <w:jc w:val="both"/>
        <w:rPr>
          <w:rFonts w:ascii="Times New Roman" w:hAnsi="Times New Roman" w:cs="Times New Roman"/>
          <w:b/>
          <w:sz w:val="28"/>
          <w:szCs w:val="28"/>
        </w:rPr>
      </w:pPr>
      <w:r w:rsidRPr="00F30469">
        <w:rPr>
          <w:rFonts w:ascii="Times New Roman" w:hAnsi="Times New Roman" w:cs="Times New Roman"/>
          <w:b/>
          <w:sz w:val="28"/>
          <w:szCs w:val="28"/>
          <w:lang w:val="en-US"/>
        </w:rPr>
        <w:t>STEAM</w:t>
      </w:r>
      <w:r w:rsidRPr="00F30469">
        <w:rPr>
          <w:rFonts w:ascii="Times New Roman" w:hAnsi="Times New Roman" w:cs="Times New Roman"/>
          <w:b/>
          <w:sz w:val="28"/>
          <w:szCs w:val="28"/>
        </w:rPr>
        <w:t>-центр/кабинет</w:t>
      </w:r>
      <w:r w:rsidR="00412B71" w:rsidRPr="00F30469">
        <w:rPr>
          <w:rFonts w:ascii="Times New Roman" w:hAnsi="Times New Roman" w:cs="Times New Roman"/>
          <w:b/>
          <w:sz w:val="28"/>
          <w:szCs w:val="28"/>
        </w:rPr>
        <w:t>ы</w:t>
      </w:r>
      <w:r w:rsidRPr="00F30469">
        <w:rPr>
          <w:rFonts w:ascii="Times New Roman" w:hAnsi="Times New Roman" w:cs="Times New Roman"/>
          <w:b/>
          <w:sz w:val="28"/>
          <w:szCs w:val="28"/>
        </w:rPr>
        <w:t xml:space="preserve"> информатики</w:t>
      </w:r>
    </w:p>
    <w:p w:rsidR="00AB6E9B" w:rsidRPr="00F30469" w:rsidRDefault="00AB6E9B" w:rsidP="00AA07C4">
      <w:pPr>
        <w:spacing w:after="0" w:line="240" w:lineRule="auto"/>
        <w:ind w:firstLine="567"/>
        <w:jc w:val="both"/>
        <w:rPr>
          <w:rFonts w:ascii="Times New Roman" w:hAnsi="Times New Roman" w:cs="Times New Roman"/>
          <w:sz w:val="28"/>
          <w:szCs w:val="28"/>
        </w:rPr>
      </w:pPr>
      <w:r w:rsidRPr="00F30469">
        <w:rPr>
          <w:rFonts w:ascii="Times New Roman" w:hAnsi="Times New Roman" w:cs="Times New Roman"/>
          <w:sz w:val="28"/>
          <w:szCs w:val="28"/>
        </w:rPr>
        <w:t>Современный кабинет информатики должен создавать условия для формирования у учеников компетенций работы с информационно-коммуникационными технологиями; знакомства учеников с широким спектром высокотехнологичного оборудования, организации научно-технического творчества учеников, выполнения ими инженерных проектов различной сложности и подготовке для участия в олимпиадных (олимпиада НТИ) и соревновательных мероприятиях.</w:t>
      </w:r>
    </w:p>
    <w:p w:rsidR="00AB6E9B" w:rsidRPr="00F30469" w:rsidRDefault="00AB6E9B" w:rsidP="00AA07C4">
      <w:pPr>
        <w:spacing w:after="0" w:line="240" w:lineRule="auto"/>
        <w:ind w:firstLine="567"/>
        <w:jc w:val="both"/>
        <w:rPr>
          <w:rFonts w:ascii="Times New Roman" w:hAnsi="Times New Roman" w:cs="Times New Roman"/>
          <w:sz w:val="28"/>
          <w:szCs w:val="28"/>
        </w:rPr>
      </w:pPr>
      <w:r w:rsidRPr="00F30469">
        <w:rPr>
          <w:rFonts w:ascii="Times New Roman" w:hAnsi="Times New Roman" w:cs="Times New Roman"/>
          <w:sz w:val="28"/>
          <w:szCs w:val="28"/>
        </w:rPr>
        <w:t>Представляется логичным, чтобы кабинет информатики для средней и основной школы пр</w:t>
      </w:r>
      <w:r w:rsidR="00A23BE1" w:rsidRPr="00F30469">
        <w:rPr>
          <w:rFonts w:ascii="Times New Roman" w:hAnsi="Times New Roman" w:cs="Times New Roman"/>
          <w:sz w:val="28"/>
          <w:szCs w:val="28"/>
        </w:rPr>
        <w:t xml:space="preserve">едставлял собой сложную систему </w:t>
      </w:r>
      <w:r w:rsidRPr="00F30469">
        <w:rPr>
          <w:rFonts w:ascii="Times New Roman" w:hAnsi="Times New Roman" w:cs="Times New Roman"/>
          <w:sz w:val="28"/>
          <w:szCs w:val="28"/>
        </w:rPr>
        <w:t xml:space="preserve">– </w:t>
      </w:r>
      <w:r w:rsidRPr="00F30469">
        <w:rPr>
          <w:rFonts w:ascii="Times New Roman" w:hAnsi="Times New Roman" w:cs="Times New Roman"/>
          <w:sz w:val="28"/>
          <w:szCs w:val="28"/>
          <w:lang w:val="en-US"/>
        </w:rPr>
        <w:t>STEAM</w:t>
      </w:r>
      <w:r w:rsidRPr="00F30469">
        <w:rPr>
          <w:rFonts w:ascii="Times New Roman" w:hAnsi="Times New Roman" w:cs="Times New Roman"/>
          <w:sz w:val="28"/>
          <w:szCs w:val="28"/>
        </w:rPr>
        <w:t>-центр, обеспечивающий и предметную деятельность по информатике, внеурочную работу и организацию дополнительного образования. Для этого следует создать следующие совместимые лаборатории:</w:t>
      </w:r>
    </w:p>
    <w:p w:rsidR="00AB6E9B" w:rsidRPr="00F30469" w:rsidRDefault="00AB6E9B" w:rsidP="00802005">
      <w:pPr>
        <w:pStyle w:val="a4"/>
        <w:numPr>
          <w:ilvl w:val="0"/>
          <w:numId w:val="5"/>
        </w:numPr>
        <w:tabs>
          <w:tab w:val="left" w:pos="993"/>
        </w:tabs>
        <w:spacing w:after="0" w:line="240" w:lineRule="auto"/>
        <w:ind w:left="567" w:firstLine="142"/>
        <w:jc w:val="both"/>
        <w:rPr>
          <w:rFonts w:ascii="Times New Roman" w:hAnsi="Times New Roman" w:cs="Times New Roman"/>
          <w:sz w:val="28"/>
          <w:szCs w:val="28"/>
        </w:rPr>
      </w:pPr>
      <w:r w:rsidRPr="00F30469">
        <w:rPr>
          <w:rFonts w:ascii="Times New Roman" w:hAnsi="Times New Roman" w:cs="Times New Roman"/>
          <w:b/>
          <w:bCs/>
          <w:sz w:val="28"/>
          <w:szCs w:val="28"/>
        </w:rPr>
        <w:t xml:space="preserve">IT-лаборатория </w:t>
      </w:r>
      <w:r w:rsidRPr="00F30469">
        <w:rPr>
          <w:rFonts w:ascii="Times New Roman" w:hAnsi="Times New Roman" w:cs="Times New Roman"/>
          <w:b/>
          <w:sz w:val="28"/>
          <w:szCs w:val="28"/>
        </w:rPr>
        <w:t xml:space="preserve">(за счет оснащения кабинета информатики) </w:t>
      </w:r>
      <w:r w:rsidRPr="00F30469">
        <w:rPr>
          <w:rFonts w:ascii="Times New Roman" w:hAnsi="Times New Roman" w:cs="Times New Roman"/>
          <w:bCs/>
          <w:sz w:val="28"/>
          <w:szCs w:val="28"/>
        </w:rPr>
        <w:t>–</w:t>
      </w:r>
      <w:r w:rsidRPr="00F30469">
        <w:rPr>
          <w:rFonts w:ascii="Times New Roman" w:hAnsi="Times New Roman" w:cs="Times New Roman"/>
          <w:b/>
          <w:bCs/>
          <w:sz w:val="28"/>
          <w:szCs w:val="28"/>
        </w:rPr>
        <w:t xml:space="preserve"> </w:t>
      </w:r>
      <w:r w:rsidRPr="00F30469">
        <w:rPr>
          <w:rFonts w:ascii="Times New Roman" w:hAnsi="Times New Roman" w:cs="Times New Roman"/>
          <w:bCs/>
          <w:sz w:val="28"/>
          <w:szCs w:val="28"/>
        </w:rPr>
        <w:t>должен</w:t>
      </w:r>
      <w:r w:rsidRPr="00F30469">
        <w:rPr>
          <w:rFonts w:ascii="Times New Roman" w:hAnsi="Times New Roman" w:cs="Times New Roman"/>
          <w:b/>
          <w:bCs/>
          <w:sz w:val="28"/>
          <w:szCs w:val="28"/>
        </w:rPr>
        <w:t xml:space="preserve"> </w:t>
      </w:r>
      <w:r w:rsidRPr="00F30469">
        <w:rPr>
          <w:rFonts w:ascii="Times New Roman" w:hAnsi="Times New Roman" w:cs="Times New Roman"/>
          <w:sz w:val="28"/>
          <w:szCs w:val="28"/>
        </w:rPr>
        <w:t>представлять собой современный компьютерный класс, обеспечивающий учеников качественными и мощными инструментами изучения информационных технологий.</w:t>
      </w:r>
    </w:p>
    <w:p w:rsidR="00AB6E9B" w:rsidRPr="00F30469" w:rsidRDefault="00AB6E9B" w:rsidP="00802005">
      <w:pPr>
        <w:pStyle w:val="a4"/>
        <w:numPr>
          <w:ilvl w:val="0"/>
          <w:numId w:val="5"/>
        </w:numPr>
        <w:tabs>
          <w:tab w:val="left" w:pos="993"/>
        </w:tabs>
        <w:spacing w:after="0" w:line="240" w:lineRule="auto"/>
        <w:ind w:left="567" w:firstLine="142"/>
        <w:jc w:val="both"/>
        <w:rPr>
          <w:rFonts w:ascii="Times New Roman" w:hAnsi="Times New Roman" w:cs="Times New Roman"/>
          <w:sz w:val="28"/>
          <w:szCs w:val="28"/>
        </w:rPr>
      </w:pPr>
      <w:r w:rsidRPr="00F30469">
        <w:rPr>
          <w:rFonts w:ascii="Times New Roman" w:hAnsi="Times New Roman" w:cs="Times New Roman"/>
          <w:b/>
          <w:bCs/>
          <w:sz w:val="28"/>
          <w:szCs w:val="28"/>
        </w:rPr>
        <w:t>Лаборатория конструирования и робототехники (за счет оснащение п</w:t>
      </w:r>
      <w:r w:rsidRPr="00F30469">
        <w:rPr>
          <w:rFonts w:ascii="Times New Roman" w:eastAsia="Times New Roman" w:hAnsi="Times New Roman" w:cs="Times New Roman"/>
          <w:b/>
          <w:sz w:val="28"/>
          <w:szCs w:val="28"/>
          <w:lang w:eastAsia="ru-RU"/>
        </w:rPr>
        <w:t>рофильного инженерно-технологического класса</w:t>
      </w:r>
      <w:r w:rsidRPr="00F30469">
        <w:rPr>
          <w:rFonts w:ascii="Times New Roman" w:hAnsi="Times New Roman" w:cs="Times New Roman"/>
          <w:b/>
          <w:bCs/>
          <w:sz w:val="28"/>
          <w:szCs w:val="28"/>
        </w:rPr>
        <w:t xml:space="preserve">) </w:t>
      </w:r>
      <w:r w:rsidRPr="00F30469">
        <w:rPr>
          <w:rFonts w:ascii="Times New Roman" w:hAnsi="Times New Roman" w:cs="Times New Roman"/>
          <w:bCs/>
          <w:sz w:val="28"/>
          <w:szCs w:val="28"/>
        </w:rPr>
        <w:t>– должна быть</w:t>
      </w:r>
      <w:r w:rsidRPr="00F30469">
        <w:rPr>
          <w:rFonts w:ascii="Times New Roman" w:hAnsi="Times New Roman" w:cs="Times New Roman"/>
          <w:b/>
          <w:bCs/>
          <w:sz w:val="28"/>
          <w:szCs w:val="28"/>
        </w:rPr>
        <w:t xml:space="preserve"> </w:t>
      </w:r>
      <w:r w:rsidRPr="00F30469">
        <w:rPr>
          <w:rFonts w:ascii="Times New Roman" w:hAnsi="Times New Roman" w:cs="Times New Roman"/>
          <w:sz w:val="28"/>
          <w:szCs w:val="28"/>
        </w:rPr>
        <w:t xml:space="preserve">предназначена для развития творческих способностей, формирования технического инженерного мышления за счет изучения основ робототехники как системы многоуровневого непрерывного </w:t>
      </w:r>
      <w:r w:rsidRPr="00F30469">
        <w:rPr>
          <w:rFonts w:ascii="Times New Roman" w:hAnsi="Times New Roman" w:cs="Times New Roman"/>
          <w:sz w:val="28"/>
          <w:szCs w:val="28"/>
        </w:rPr>
        <w:lastRenderedPageBreak/>
        <w:t>практического образования в сфере высоких технологий. Эта лаборатория должна позволять ученикам</w:t>
      </w:r>
      <w:r w:rsidR="00861361">
        <w:rPr>
          <w:rFonts w:ascii="Times New Roman" w:hAnsi="Times New Roman" w:cs="Times New Roman"/>
          <w:sz w:val="28"/>
          <w:szCs w:val="28"/>
        </w:rPr>
        <w:t xml:space="preserve"> </w:t>
      </w:r>
      <w:proofErr w:type="gramStart"/>
      <w:r w:rsidR="00861361">
        <w:rPr>
          <w:rFonts w:ascii="Times New Roman" w:hAnsi="Times New Roman" w:cs="Times New Roman"/>
          <w:sz w:val="28"/>
          <w:szCs w:val="28"/>
        </w:rPr>
        <w:t xml:space="preserve">участвовать </w:t>
      </w:r>
      <w:r w:rsidRPr="00F30469">
        <w:rPr>
          <w:rFonts w:ascii="Times New Roman" w:hAnsi="Times New Roman" w:cs="Times New Roman"/>
          <w:sz w:val="28"/>
          <w:szCs w:val="28"/>
        </w:rPr>
        <w:t xml:space="preserve"> в</w:t>
      </w:r>
      <w:proofErr w:type="gramEnd"/>
      <w:r w:rsidRPr="00F30469">
        <w:rPr>
          <w:rFonts w:ascii="Times New Roman" w:hAnsi="Times New Roman" w:cs="Times New Roman"/>
          <w:sz w:val="28"/>
          <w:szCs w:val="28"/>
        </w:rPr>
        <w:t xml:space="preserve"> робототехнических соревновани</w:t>
      </w:r>
      <w:r w:rsidR="00861361">
        <w:rPr>
          <w:rFonts w:ascii="Times New Roman" w:hAnsi="Times New Roman" w:cs="Times New Roman"/>
          <w:sz w:val="28"/>
          <w:szCs w:val="28"/>
        </w:rPr>
        <w:t>ях</w:t>
      </w:r>
      <w:r w:rsidRPr="00F30469">
        <w:rPr>
          <w:rFonts w:ascii="Times New Roman" w:hAnsi="Times New Roman" w:cs="Times New Roman"/>
          <w:sz w:val="28"/>
          <w:szCs w:val="28"/>
        </w:rPr>
        <w:t xml:space="preserve"> как по отечественным (например, по методике Junior</w:t>
      </w:r>
      <w:r w:rsidR="00861361">
        <w:rPr>
          <w:rFonts w:ascii="Times New Roman" w:hAnsi="Times New Roman" w:cs="Times New Roman"/>
          <w:sz w:val="28"/>
          <w:szCs w:val="28"/>
        </w:rPr>
        <w:t xml:space="preserve"> </w:t>
      </w:r>
      <w:r w:rsidRPr="00F30469">
        <w:rPr>
          <w:rFonts w:ascii="Times New Roman" w:hAnsi="Times New Roman" w:cs="Times New Roman"/>
          <w:sz w:val="28"/>
          <w:szCs w:val="28"/>
        </w:rPr>
        <w:t xml:space="preserve">Skills), так и по международным регламентам (например, </w:t>
      </w:r>
      <w:r w:rsidRPr="00F30469">
        <w:rPr>
          <w:rFonts w:ascii="Times New Roman" w:hAnsi="Times New Roman" w:cs="Times New Roman"/>
          <w:sz w:val="28"/>
          <w:szCs w:val="28"/>
          <w:lang w:val="en-US"/>
        </w:rPr>
        <w:t>VRC</w:t>
      </w:r>
      <w:r w:rsidRPr="00F30469">
        <w:rPr>
          <w:rFonts w:ascii="Times New Roman" w:hAnsi="Times New Roman" w:cs="Times New Roman"/>
          <w:sz w:val="28"/>
          <w:szCs w:val="28"/>
        </w:rPr>
        <w:t xml:space="preserve">, </w:t>
      </w:r>
      <w:r w:rsidRPr="00F30469">
        <w:rPr>
          <w:rFonts w:ascii="Times New Roman" w:hAnsi="Times New Roman" w:cs="Times New Roman"/>
          <w:sz w:val="28"/>
          <w:szCs w:val="28"/>
          <w:lang w:val="en-US"/>
        </w:rPr>
        <w:t>WRO</w:t>
      </w:r>
      <w:r w:rsidRPr="00F30469">
        <w:rPr>
          <w:rFonts w:ascii="Times New Roman" w:hAnsi="Times New Roman" w:cs="Times New Roman"/>
          <w:sz w:val="28"/>
          <w:szCs w:val="28"/>
        </w:rPr>
        <w:t xml:space="preserve"> и др.), познакомиться с современными направлениями робототехники (например, с летающими и плавающими роботами), в том числе в рамках олимпиады НТИ.</w:t>
      </w:r>
    </w:p>
    <w:p w:rsidR="00AB6E9B" w:rsidRPr="00F30469" w:rsidRDefault="00AB6E9B" w:rsidP="00802005">
      <w:pPr>
        <w:pStyle w:val="a4"/>
        <w:numPr>
          <w:ilvl w:val="0"/>
          <w:numId w:val="5"/>
        </w:numPr>
        <w:tabs>
          <w:tab w:val="left" w:pos="993"/>
        </w:tabs>
        <w:spacing w:after="0" w:line="240" w:lineRule="auto"/>
        <w:ind w:left="567" w:firstLine="142"/>
        <w:jc w:val="both"/>
        <w:rPr>
          <w:rFonts w:ascii="Times New Roman" w:hAnsi="Times New Roman" w:cs="Times New Roman"/>
          <w:sz w:val="28"/>
          <w:szCs w:val="28"/>
        </w:rPr>
      </w:pPr>
      <w:r w:rsidRPr="00F30469">
        <w:rPr>
          <w:rFonts w:ascii="Times New Roman" w:hAnsi="Times New Roman" w:cs="Times New Roman"/>
          <w:b/>
          <w:bCs/>
          <w:sz w:val="28"/>
          <w:szCs w:val="28"/>
        </w:rPr>
        <w:t>Лаборатория научно-технического творчества</w:t>
      </w:r>
      <w:r w:rsidR="00861361">
        <w:rPr>
          <w:rFonts w:ascii="Times New Roman" w:hAnsi="Times New Roman" w:cs="Times New Roman"/>
          <w:b/>
          <w:bCs/>
          <w:sz w:val="28"/>
          <w:szCs w:val="28"/>
        </w:rPr>
        <w:t xml:space="preserve"> </w:t>
      </w:r>
      <w:r w:rsidRPr="00F30469">
        <w:rPr>
          <w:rFonts w:ascii="Times New Roman" w:hAnsi="Times New Roman" w:cs="Times New Roman"/>
          <w:sz w:val="28"/>
          <w:szCs w:val="28"/>
        </w:rPr>
        <w:t>– должна позволить развивать у школьника техническое мышление и конструкторские компетенции, научить программировать в среде графического программирования, проводить компьютеризированные технические эксперименты и создавать автоматизированные инженерные установки.</w:t>
      </w:r>
    </w:p>
    <w:p w:rsidR="00AB6E9B" w:rsidRPr="00F30469" w:rsidRDefault="00AB6E9B" w:rsidP="00802005">
      <w:pPr>
        <w:pStyle w:val="a4"/>
        <w:numPr>
          <w:ilvl w:val="0"/>
          <w:numId w:val="5"/>
        </w:numPr>
        <w:tabs>
          <w:tab w:val="left" w:pos="993"/>
        </w:tabs>
        <w:spacing w:after="0" w:line="240" w:lineRule="auto"/>
        <w:ind w:left="567" w:firstLine="142"/>
        <w:jc w:val="both"/>
        <w:rPr>
          <w:rFonts w:ascii="Times New Roman" w:hAnsi="Times New Roman" w:cs="Times New Roman"/>
          <w:sz w:val="28"/>
          <w:szCs w:val="28"/>
        </w:rPr>
      </w:pPr>
      <w:r w:rsidRPr="00F30469">
        <w:rPr>
          <w:rFonts w:ascii="Times New Roman" w:hAnsi="Times New Roman" w:cs="Times New Roman"/>
          <w:b/>
          <w:bCs/>
          <w:sz w:val="28"/>
          <w:szCs w:val="28"/>
        </w:rPr>
        <w:t>Лаборатория 3D-моделирования и прототипирования</w:t>
      </w:r>
      <w:r w:rsidR="00861361">
        <w:rPr>
          <w:rFonts w:ascii="Times New Roman" w:hAnsi="Times New Roman" w:cs="Times New Roman"/>
          <w:b/>
          <w:bCs/>
          <w:sz w:val="28"/>
          <w:szCs w:val="28"/>
        </w:rPr>
        <w:t xml:space="preserve"> </w:t>
      </w:r>
      <w:r w:rsidRPr="00F30469">
        <w:rPr>
          <w:rFonts w:ascii="Times New Roman" w:hAnsi="Times New Roman" w:cs="Times New Roman"/>
          <w:b/>
          <w:bCs/>
          <w:sz w:val="28"/>
          <w:szCs w:val="28"/>
        </w:rPr>
        <w:t xml:space="preserve">–  </w:t>
      </w:r>
      <w:r w:rsidRPr="00F30469">
        <w:rPr>
          <w:rFonts w:ascii="Times New Roman" w:hAnsi="Times New Roman" w:cs="Times New Roman"/>
          <w:bCs/>
          <w:sz w:val="28"/>
          <w:szCs w:val="28"/>
        </w:rPr>
        <w:t>должна позволять</w:t>
      </w:r>
      <w:r w:rsidRPr="00F30469">
        <w:rPr>
          <w:rFonts w:ascii="Times New Roman" w:hAnsi="Times New Roman" w:cs="Times New Roman"/>
          <w:b/>
          <w:bCs/>
          <w:sz w:val="28"/>
          <w:szCs w:val="28"/>
        </w:rPr>
        <w:t xml:space="preserve"> </w:t>
      </w:r>
      <w:r w:rsidRPr="00F30469">
        <w:rPr>
          <w:rFonts w:ascii="Times New Roman" w:hAnsi="Times New Roman" w:cs="Times New Roman"/>
          <w:sz w:val="28"/>
          <w:szCs w:val="28"/>
        </w:rPr>
        <w:t>ученикам познакомиться с инженерной графикой 3D-моделированием (аддитивными технологиями), научиться проектировать инженерные установки в системе автоматизированного проектирования (САПР), изготавливать различные конструкции и устройства с помощью 3D-принтеров и сканеров.</w:t>
      </w:r>
    </w:p>
    <w:p w:rsidR="00AB6E9B" w:rsidRPr="00F30469" w:rsidRDefault="00AB6E9B" w:rsidP="00AA07C4">
      <w:pPr>
        <w:tabs>
          <w:tab w:val="num" w:pos="720"/>
        </w:tabs>
        <w:spacing w:before="120" w:after="60" w:line="240" w:lineRule="auto"/>
        <w:ind w:firstLine="567"/>
        <w:jc w:val="both"/>
        <w:rPr>
          <w:rFonts w:ascii="Times New Roman" w:hAnsi="Times New Roman" w:cs="Times New Roman"/>
          <w:b/>
          <w:sz w:val="28"/>
          <w:szCs w:val="28"/>
        </w:rPr>
      </w:pPr>
      <w:r w:rsidRPr="00F30469">
        <w:rPr>
          <w:rFonts w:ascii="Times New Roman" w:hAnsi="Times New Roman" w:cs="Times New Roman"/>
          <w:b/>
          <w:sz w:val="28"/>
          <w:szCs w:val="28"/>
        </w:rPr>
        <w:t>Лаборатория инженерной графики/Кабинет черчения</w:t>
      </w:r>
    </w:p>
    <w:p w:rsidR="00AB6E9B" w:rsidRPr="00F30469" w:rsidRDefault="00AB6E9B" w:rsidP="00AA07C4">
      <w:pPr>
        <w:spacing w:after="0" w:line="240" w:lineRule="auto"/>
        <w:ind w:firstLine="567"/>
        <w:jc w:val="both"/>
        <w:rPr>
          <w:rFonts w:ascii="Times New Roman" w:hAnsi="Times New Roman" w:cs="Times New Roman"/>
          <w:sz w:val="28"/>
          <w:szCs w:val="28"/>
        </w:rPr>
      </w:pPr>
      <w:r w:rsidRPr="00F30469">
        <w:rPr>
          <w:rFonts w:ascii="Times New Roman" w:hAnsi="Times New Roman" w:cs="Times New Roman"/>
          <w:sz w:val="28"/>
          <w:szCs w:val="28"/>
        </w:rPr>
        <w:t>В отличие от типового кабинета черчения Лаборатория должна сочетать в себе как классическое оснащение, так и инновационное. Должны быть предусмотрены автоматизированные рабочие места педагога и учеников с улучшенными характеристиками и программным обеспечением для работы с инженерной графикой, интерактивная панель и несколько станций автоматизированного проектирования, цифрового моделирования и графического дизайна, представляющие собой комплекс технических и программных средств.</w:t>
      </w:r>
    </w:p>
    <w:p w:rsidR="00AB6E9B" w:rsidRPr="00F30469" w:rsidRDefault="00AB6E9B" w:rsidP="00AA07C4">
      <w:pPr>
        <w:spacing w:after="0" w:line="240" w:lineRule="auto"/>
        <w:ind w:firstLine="567"/>
        <w:jc w:val="both"/>
        <w:rPr>
          <w:rFonts w:ascii="Times New Roman" w:hAnsi="Times New Roman" w:cs="Times New Roman"/>
          <w:sz w:val="28"/>
          <w:szCs w:val="28"/>
        </w:rPr>
      </w:pPr>
      <w:r w:rsidRPr="00F30469">
        <w:rPr>
          <w:rFonts w:ascii="Times New Roman" w:hAnsi="Times New Roman" w:cs="Times New Roman"/>
          <w:sz w:val="28"/>
          <w:szCs w:val="28"/>
        </w:rPr>
        <w:t>Такое современное высокотехнологичное решение должно решить главную цель – реализация фундаментального перехода на принципиально новый уровень проектирования «от бумаги к цифре».</w:t>
      </w:r>
      <w:r w:rsidRPr="00F30469">
        <w:rPr>
          <w:rFonts w:ascii="Times New Roman" w:hAnsi="Times New Roman" w:cs="Times New Roman"/>
          <w:sz w:val="28"/>
          <w:szCs w:val="28"/>
          <w:shd w:val="clear" w:color="auto" w:fill="FFFFFF"/>
        </w:rPr>
        <w:t xml:space="preserve"> Лаборатория должна быть совместима со всем современным программным обеспечением: от офисных приложений до специализированного ПО от Autodesk, Adobe, Corel и т.д.  </w:t>
      </w:r>
    </w:p>
    <w:p w:rsidR="00AB6E9B" w:rsidRPr="00F30469" w:rsidRDefault="00AB6E9B" w:rsidP="00AA07C4">
      <w:pPr>
        <w:pStyle w:val="a5"/>
        <w:ind w:firstLine="567"/>
        <w:jc w:val="both"/>
        <w:rPr>
          <w:szCs w:val="28"/>
        </w:rPr>
      </w:pPr>
      <w:r w:rsidRPr="00F30469">
        <w:rPr>
          <w:szCs w:val="28"/>
        </w:rPr>
        <w:t xml:space="preserve">Отличительной чертой лаборатории должна быть программно-аппаратная совместимость с оборудованием </w:t>
      </w:r>
      <w:r w:rsidRPr="00F30469">
        <w:rPr>
          <w:szCs w:val="28"/>
          <w:lang w:val="en-US"/>
        </w:rPr>
        <w:t>STEAM</w:t>
      </w:r>
      <w:r w:rsidRPr="00F30469">
        <w:rPr>
          <w:szCs w:val="28"/>
        </w:rPr>
        <w:t>-центра. Это позволит распечатать созданные модели на 3</w:t>
      </w:r>
      <w:r w:rsidRPr="00F30469">
        <w:rPr>
          <w:szCs w:val="28"/>
          <w:lang w:val="en-US"/>
        </w:rPr>
        <w:t>D</w:t>
      </w:r>
      <w:r w:rsidRPr="00F30469">
        <w:rPr>
          <w:szCs w:val="28"/>
        </w:rPr>
        <w:t xml:space="preserve">-принтере в </w:t>
      </w:r>
      <w:r w:rsidRPr="00F30469">
        <w:rPr>
          <w:szCs w:val="28"/>
          <w:lang w:val="en-US"/>
        </w:rPr>
        <w:t>STEAM</w:t>
      </w:r>
      <w:r w:rsidRPr="00F30469">
        <w:rPr>
          <w:szCs w:val="28"/>
        </w:rPr>
        <w:t>-центре, передавая их по локальной сети.</w:t>
      </w:r>
    </w:p>
    <w:p w:rsidR="00AB6E9B" w:rsidRPr="00F30469" w:rsidRDefault="00AB6E9B" w:rsidP="00AA07C4">
      <w:pPr>
        <w:spacing w:before="120" w:after="60" w:line="240" w:lineRule="auto"/>
        <w:ind w:firstLine="567"/>
        <w:jc w:val="both"/>
        <w:rPr>
          <w:rFonts w:ascii="Times New Roman" w:hAnsi="Times New Roman" w:cs="Times New Roman"/>
          <w:b/>
          <w:sz w:val="28"/>
          <w:szCs w:val="28"/>
        </w:rPr>
      </w:pPr>
      <w:r w:rsidRPr="00F30469">
        <w:rPr>
          <w:rFonts w:ascii="Times New Roman" w:hAnsi="Times New Roman" w:cs="Times New Roman"/>
          <w:b/>
          <w:sz w:val="28"/>
          <w:szCs w:val="28"/>
        </w:rPr>
        <w:t>Конвергентная естественно-научная лаборатория/Кабинет биологии</w:t>
      </w:r>
    </w:p>
    <w:p w:rsidR="00AB6E9B" w:rsidRPr="00F30469" w:rsidRDefault="00AB6E9B" w:rsidP="00AA07C4">
      <w:pPr>
        <w:spacing w:after="0" w:line="240" w:lineRule="auto"/>
        <w:ind w:firstLine="567"/>
        <w:jc w:val="both"/>
        <w:rPr>
          <w:rFonts w:ascii="Times New Roman" w:hAnsi="Times New Roman" w:cs="Times New Roman"/>
          <w:sz w:val="28"/>
          <w:szCs w:val="28"/>
        </w:rPr>
      </w:pPr>
      <w:r w:rsidRPr="00F30469">
        <w:rPr>
          <w:rFonts w:ascii="Times New Roman" w:hAnsi="Times New Roman" w:cs="Times New Roman"/>
          <w:sz w:val="28"/>
          <w:szCs w:val="28"/>
        </w:rPr>
        <w:t>Конвергентная лаборатория естественно-научных исследований должна быть предназначена для создания в школе центра непрерывного конвергентного (</w:t>
      </w:r>
      <w:r w:rsidRPr="00861361">
        <w:rPr>
          <w:rFonts w:ascii="Times New Roman" w:hAnsi="Times New Roman" w:cs="Times New Roman"/>
          <w:b/>
          <w:sz w:val="28"/>
          <w:szCs w:val="28"/>
        </w:rPr>
        <w:t>междисциплинарного</w:t>
      </w:r>
      <w:r w:rsidRPr="00F30469">
        <w:rPr>
          <w:rFonts w:ascii="Times New Roman" w:hAnsi="Times New Roman" w:cs="Times New Roman"/>
          <w:sz w:val="28"/>
          <w:szCs w:val="28"/>
        </w:rPr>
        <w:t xml:space="preserve">) образования. Решение должно применяться как </w:t>
      </w:r>
      <w:r w:rsidRPr="00861361">
        <w:rPr>
          <w:rFonts w:ascii="Times New Roman" w:hAnsi="Times New Roman" w:cs="Times New Roman"/>
          <w:b/>
          <w:sz w:val="28"/>
          <w:szCs w:val="28"/>
        </w:rPr>
        <w:t>интегрированная</w:t>
      </w:r>
      <w:r w:rsidRPr="00F30469">
        <w:rPr>
          <w:rFonts w:ascii="Times New Roman" w:hAnsi="Times New Roman" w:cs="Times New Roman"/>
          <w:sz w:val="28"/>
          <w:szCs w:val="28"/>
        </w:rPr>
        <w:t xml:space="preserve"> профильная лаборатория, так и как образовательный модуль по отдельным предметам и курсам. Может </w:t>
      </w:r>
      <w:r w:rsidRPr="00F30469">
        <w:rPr>
          <w:rFonts w:ascii="Times New Roman" w:hAnsi="Times New Roman" w:cs="Times New Roman"/>
          <w:sz w:val="28"/>
          <w:szCs w:val="28"/>
        </w:rPr>
        <w:lastRenderedPageBreak/>
        <w:t xml:space="preserve">применяться как для организации урочной и внеурочной работы, так и обеспечения дополнительного образования детей. </w:t>
      </w:r>
    </w:p>
    <w:p w:rsidR="00AB6E9B" w:rsidRPr="00F30469" w:rsidRDefault="00AB6E9B" w:rsidP="00AA07C4">
      <w:pPr>
        <w:spacing w:after="0" w:line="240" w:lineRule="auto"/>
        <w:ind w:firstLine="567"/>
        <w:jc w:val="both"/>
        <w:rPr>
          <w:rFonts w:ascii="Times New Roman" w:hAnsi="Times New Roman" w:cs="Times New Roman"/>
          <w:sz w:val="28"/>
          <w:szCs w:val="28"/>
        </w:rPr>
      </w:pPr>
      <w:r w:rsidRPr="00F30469">
        <w:rPr>
          <w:rFonts w:ascii="Times New Roman" w:hAnsi="Times New Roman" w:cs="Times New Roman"/>
          <w:sz w:val="28"/>
          <w:szCs w:val="28"/>
        </w:rPr>
        <w:t xml:space="preserve">Необходимость такой лаборатории диктуется тем, что есть потребность в создании кабинета биологии, предназначенного для углубленного изучения предмета и межпредметных (метапредметных) связей (с экологией, физиологией, физикой, химией и др.) </w:t>
      </w:r>
    </w:p>
    <w:p w:rsidR="00AB6E9B" w:rsidRPr="00F30469" w:rsidRDefault="00CF4B51" w:rsidP="00AA07C4">
      <w:pPr>
        <w:spacing w:after="0" w:line="240" w:lineRule="auto"/>
        <w:ind w:firstLine="567"/>
        <w:jc w:val="both"/>
        <w:rPr>
          <w:rFonts w:ascii="Times New Roman" w:hAnsi="Times New Roman" w:cs="Times New Roman"/>
          <w:sz w:val="28"/>
          <w:szCs w:val="28"/>
        </w:rPr>
      </w:pPr>
      <w:r w:rsidRPr="00F30469">
        <w:rPr>
          <w:rFonts w:ascii="Times New Roman" w:hAnsi="Times New Roman" w:cs="Times New Roman"/>
          <w:sz w:val="28"/>
          <w:szCs w:val="28"/>
        </w:rPr>
        <w:t>Ц</w:t>
      </w:r>
      <w:r w:rsidR="00AB6E9B" w:rsidRPr="00F30469">
        <w:rPr>
          <w:rFonts w:ascii="Times New Roman" w:hAnsi="Times New Roman" w:cs="Times New Roman"/>
          <w:sz w:val="28"/>
          <w:szCs w:val="28"/>
        </w:rPr>
        <w:t xml:space="preserve">ифровое образовательное оборудование, входящее в состав решения, должно позволить познакомить учеников с современными методами исследования, применяемыми в науке, способствуя расширению знаний учащихся и обеспечения индивидуальных запросов в их дальнейшей профессиональной деятельности, профессиональном обучении и социализации. </w:t>
      </w:r>
    </w:p>
    <w:p w:rsidR="00AB6E9B" w:rsidRPr="00861361" w:rsidRDefault="00AB6E9B" w:rsidP="00AA07C4">
      <w:pPr>
        <w:spacing w:after="0" w:line="240" w:lineRule="auto"/>
        <w:ind w:firstLine="567"/>
        <w:jc w:val="both"/>
        <w:rPr>
          <w:rFonts w:ascii="Times New Roman" w:hAnsi="Times New Roman" w:cs="Times New Roman"/>
          <w:b/>
          <w:sz w:val="28"/>
          <w:szCs w:val="28"/>
        </w:rPr>
      </w:pPr>
      <w:r w:rsidRPr="00861361">
        <w:rPr>
          <w:rFonts w:ascii="Times New Roman" w:hAnsi="Times New Roman" w:cs="Times New Roman"/>
          <w:b/>
          <w:sz w:val="28"/>
          <w:szCs w:val="28"/>
        </w:rPr>
        <w:t xml:space="preserve">Лаборатория должна позволить организовывать профильные классы, учитывающие сложившуюся экосистему образования </w:t>
      </w:r>
      <w:proofErr w:type="spellStart"/>
      <w:r w:rsidR="00802005" w:rsidRPr="00861361">
        <w:rPr>
          <w:rFonts w:ascii="Times New Roman" w:hAnsi="Times New Roman" w:cs="Times New Roman"/>
          <w:b/>
          <w:sz w:val="28"/>
          <w:szCs w:val="28"/>
        </w:rPr>
        <w:t>г.Чебоксары</w:t>
      </w:r>
      <w:proofErr w:type="spellEnd"/>
      <w:r w:rsidRPr="00861361">
        <w:rPr>
          <w:rFonts w:ascii="Times New Roman" w:hAnsi="Times New Roman" w:cs="Times New Roman"/>
          <w:b/>
          <w:sz w:val="28"/>
          <w:szCs w:val="28"/>
        </w:rPr>
        <w:t>:</w:t>
      </w:r>
    </w:p>
    <w:p w:rsidR="00AB6E9B" w:rsidRPr="00F30469" w:rsidRDefault="00503453" w:rsidP="00802005">
      <w:pPr>
        <w:pStyle w:val="a4"/>
        <w:numPr>
          <w:ilvl w:val="0"/>
          <w:numId w:val="6"/>
        </w:numPr>
        <w:tabs>
          <w:tab w:val="left" w:pos="851"/>
          <w:tab w:val="left" w:pos="1134"/>
        </w:tabs>
        <w:spacing w:after="0" w:line="240" w:lineRule="auto"/>
        <w:ind w:left="567" w:firstLine="284"/>
        <w:jc w:val="both"/>
        <w:rPr>
          <w:rFonts w:ascii="Times New Roman" w:hAnsi="Times New Roman" w:cs="Times New Roman"/>
          <w:sz w:val="28"/>
          <w:szCs w:val="28"/>
        </w:rPr>
      </w:pPr>
      <w:r w:rsidRPr="00F30469">
        <w:rPr>
          <w:rFonts w:ascii="Times New Roman" w:hAnsi="Times New Roman" w:cs="Times New Roman"/>
          <w:sz w:val="28"/>
          <w:szCs w:val="28"/>
        </w:rPr>
        <w:t>Профильный</w:t>
      </w:r>
      <w:r w:rsidR="00AB6E9B" w:rsidRPr="00F30469">
        <w:rPr>
          <w:rFonts w:ascii="Times New Roman" w:hAnsi="Times New Roman" w:cs="Times New Roman"/>
          <w:sz w:val="28"/>
          <w:szCs w:val="28"/>
        </w:rPr>
        <w:t xml:space="preserve"> естественно-научный класс (образовательный кластер </w:t>
      </w:r>
      <w:r w:rsidR="007F1956" w:rsidRPr="00F30469">
        <w:rPr>
          <w:rFonts w:ascii="Times New Roman" w:hAnsi="Times New Roman" w:cs="Times New Roman"/>
          <w:sz w:val="28"/>
          <w:szCs w:val="28"/>
        </w:rPr>
        <w:t>ЧГУ им. И.Н. Ульянова</w:t>
      </w:r>
      <w:r w:rsidR="00861361">
        <w:rPr>
          <w:rFonts w:ascii="Times New Roman" w:hAnsi="Times New Roman" w:cs="Times New Roman"/>
          <w:sz w:val="28"/>
          <w:szCs w:val="28"/>
        </w:rPr>
        <w:t>)</w:t>
      </w:r>
      <w:r w:rsidR="00AB6E9B" w:rsidRPr="00F30469">
        <w:rPr>
          <w:rFonts w:ascii="Times New Roman" w:hAnsi="Times New Roman" w:cs="Times New Roman"/>
          <w:sz w:val="28"/>
          <w:szCs w:val="28"/>
        </w:rPr>
        <w:t>;</w:t>
      </w:r>
    </w:p>
    <w:p w:rsidR="00AB6E9B" w:rsidRPr="00F30469" w:rsidRDefault="00503453" w:rsidP="00802005">
      <w:pPr>
        <w:pStyle w:val="a4"/>
        <w:numPr>
          <w:ilvl w:val="0"/>
          <w:numId w:val="6"/>
        </w:numPr>
        <w:tabs>
          <w:tab w:val="left" w:pos="851"/>
          <w:tab w:val="left" w:pos="1134"/>
        </w:tabs>
        <w:spacing w:after="0" w:line="240" w:lineRule="auto"/>
        <w:ind w:left="567" w:firstLine="284"/>
        <w:jc w:val="both"/>
        <w:rPr>
          <w:rFonts w:ascii="Times New Roman" w:hAnsi="Times New Roman" w:cs="Times New Roman"/>
          <w:sz w:val="28"/>
          <w:szCs w:val="28"/>
        </w:rPr>
      </w:pPr>
      <w:r w:rsidRPr="00F30469">
        <w:rPr>
          <w:rFonts w:ascii="Times New Roman" w:hAnsi="Times New Roman" w:cs="Times New Roman"/>
          <w:sz w:val="28"/>
          <w:szCs w:val="28"/>
        </w:rPr>
        <w:t xml:space="preserve">Профильный </w:t>
      </w:r>
      <w:r w:rsidR="00AB6E9B" w:rsidRPr="00F30469">
        <w:rPr>
          <w:rFonts w:ascii="Times New Roman" w:hAnsi="Times New Roman" w:cs="Times New Roman"/>
          <w:sz w:val="28"/>
          <w:szCs w:val="28"/>
        </w:rPr>
        <w:t xml:space="preserve">технологический класс </w:t>
      </w:r>
      <w:r w:rsidR="007F1956" w:rsidRPr="00F30469">
        <w:rPr>
          <w:rFonts w:ascii="Times New Roman" w:hAnsi="Times New Roman" w:cs="Times New Roman"/>
          <w:sz w:val="28"/>
          <w:szCs w:val="28"/>
        </w:rPr>
        <w:t>(образовательный кластер ЧГУ им. И.Н. Ульянова</w:t>
      </w:r>
      <w:r w:rsidR="00861361">
        <w:rPr>
          <w:rFonts w:ascii="Times New Roman" w:hAnsi="Times New Roman" w:cs="Times New Roman"/>
          <w:sz w:val="28"/>
          <w:szCs w:val="28"/>
        </w:rPr>
        <w:t>)</w:t>
      </w:r>
      <w:r w:rsidR="00AB6E9B" w:rsidRPr="00F30469">
        <w:rPr>
          <w:rFonts w:ascii="Times New Roman" w:hAnsi="Times New Roman" w:cs="Times New Roman"/>
          <w:sz w:val="28"/>
          <w:szCs w:val="28"/>
        </w:rPr>
        <w:t>;</w:t>
      </w:r>
    </w:p>
    <w:p w:rsidR="00AB6E9B" w:rsidRPr="00F30469" w:rsidRDefault="00503453" w:rsidP="00802005">
      <w:pPr>
        <w:pStyle w:val="a4"/>
        <w:numPr>
          <w:ilvl w:val="0"/>
          <w:numId w:val="6"/>
        </w:numPr>
        <w:tabs>
          <w:tab w:val="left" w:pos="851"/>
          <w:tab w:val="left" w:pos="1134"/>
        </w:tabs>
        <w:spacing w:after="0" w:line="240" w:lineRule="auto"/>
        <w:ind w:left="567" w:firstLine="284"/>
        <w:jc w:val="both"/>
        <w:rPr>
          <w:rFonts w:ascii="Times New Roman" w:hAnsi="Times New Roman" w:cs="Times New Roman"/>
          <w:sz w:val="28"/>
          <w:szCs w:val="28"/>
        </w:rPr>
      </w:pPr>
      <w:r w:rsidRPr="00F30469">
        <w:rPr>
          <w:rFonts w:ascii="Times New Roman" w:hAnsi="Times New Roman" w:cs="Times New Roman"/>
          <w:sz w:val="28"/>
          <w:szCs w:val="28"/>
        </w:rPr>
        <w:t xml:space="preserve">Профильный </w:t>
      </w:r>
      <w:r w:rsidR="00AB6E9B" w:rsidRPr="00F30469">
        <w:rPr>
          <w:rFonts w:ascii="Times New Roman" w:hAnsi="Times New Roman" w:cs="Times New Roman"/>
          <w:sz w:val="28"/>
          <w:szCs w:val="28"/>
        </w:rPr>
        <w:t xml:space="preserve">биолого-медицинский класс </w:t>
      </w:r>
      <w:r w:rsidR="007F1956" w:rsidRPr="00F30469">
        <w:rPr>
          <w:rFonts w:ascii="Times New Roman" w:hAnsi="Times New Roman" w:cs="Times New Roman"/>
          <w:sz w:val="28"/>
          <w:szCs w:val="28"/>
        </w:rPr>
        <w:t>(образовательный кластер ЧГУ им. И.Н. Ульянова</w:t>
      </w:r>
      <w:r w:rsidR="00861361">
        <w:rPr>
          <w:rFonts w:ascii="Times New Roman" w:hAnsi="Times New Roman" w:cs="Times New Roman"/>
          <w:sz w:val="28"/>
          <w:szCs w:val="28"/>
        </w:rPr>
        <w:t>).</w:t>
      </w:r>
    </w:p>
    <w:p w:rsidR="00AB6E9B" w:rsidRPr="00F30469" w:rsidRDefault="00AB6E9B" w:rsidP="00AA07C4">
      <w:pPr>
        <w:spacing w:before="120" w:after="60" w:line="240" w:lineRule="auto"/>
        <w:ind w:firstLine="567"/>
        <w:jc w:val="both"/>
        <w:rPr>
          <w:rFonts w:ascii="Times New Roman" w:hAnsi="Times New Roman" w:cs="Times New Roman"/>
          <w:sz w:val="28"/>
          <w:szCs w:val="28"/>
        </w:rPr>
      </w:pPr>
      <w:r w:rsidRPr="00F30469">
        <w:rPr>
          <w:rFonts w:ascii="Times New Roman" w:hAnsi="Times New Roman" w:cs="Times New Roman"/>
          <w:b/>
          <w:bCs/>
          <w:sz w:val="28"/>
          <w:szCs w:val="28"/>
        </w:rPr>
        <w:t xml:space="preserve">Лаборатория математики/кабинет математики </w:t>
      </w:r>
      <w:r w:rsidRPr="00F30469">
        <w:rPr>
          <w:rFonts w:ascii="Times New Roman" w:hAnsi="Times New Roman" w:cs="Times New Roman"/>
          <w:sz w:val="28"/>
          <w:szCs w:val="28"/>
        </w:rPr>
        <w:t>– должна содержать современные цифровые средства для приобретения учащимися умений самостоятельного поиска информации в области математики, её анализа и использования в процессе учебно-исследовательской и проектной деятельности. Лаборатория должна позволять ученикам провести простые и интересные опыты, с помощью которых они могут изучать основы математики, одновременно осуществляя межпредметные связи с предметами естественно-научного цикла.</w:t>
      </w:r>
    </w:p>
    <w:p w:rsidR="00AB6E9B" w:rsidRPr="00F30469" w:rsidRDefault="00AB6E9B" w:rsidP="00AA07C4">
      <w:pPr>
        <w:spacing w:before="120" w:after="60" w:line="240" w:lineRule="auto"/>
        <w:ind w:firstLine="567"/>
        <w:jc w:val="both"/>
        <w:outlineLvl w:val="0"/>
        <w:rPr>
          <w:rFonts w:ascii="Times New Roman" w:eastAsia="Times New Roman" w:hAnsi="Times New Roman" w:cs="Times New Roman"/>
          <w:b/>
          <w:kern w:val="36"/>
          <w:sz w:val="28"/>
          <w:szCs w:val="28"/>
          <w:lang w:eastAsia="ru-RU"/>
        </w:rPr>
      </w:pPr>
      <w:r w:rsidRPr="00F30469">
        <w:rPr>
          <w:rFonts w:ascii="Times New Roman" w:eastAsia="Times New Roman" w:hAnsi="Times New Roman" w:cs="Times New Roman"/>
          <w:b/>
          <w:kern w:val="36"/>
          <w:sz w:val="28"/>
          <w:szCs w:val="28"/>
          <w:lang w:eastAsia="ru-RU"/>
        </w:rPr>
        <w:t xml:space="preserve">КоЛёрнинг-центр/Кабинет обществознания и истории </w:t>
      </w:r>
    </w:p>
    <w:p w:rsidR="00AB6E9B" w:rsidRPr="00F30469" w:rsidRDefault="00AB6E9B" w:rsidP="00AA07C4">
      <w:pPr>
        <w:spacing w:after="0" w:line="240" w:lineRule="auto"/>
        <w:ind w:firstLine="567"/>
        <w:jc w:val="both"/>
        <w:rPr>
          <w:rFonts w:ascii="Times New Roman" w:eastAsia="Times New Roman" w:hAnsi="Times New Roman" w:cs="Times New Roman"/>
          <w:sz w:val="28"/>
          <w:szCs w:val="28"/>
          <w:lang w:eastAsia="ru-RU"/>
        </w:rPr>
      </w:pPr>
      <w:r w:rsidRPr="00F30469">
        <w:rPr>
          <w:rFonts w:ascii="Times New Roman" w:eastAsia="Times New Roman" w:hAnsi="Times New Roman" w:cs="Times New Roman"/>
          <w:sz w:val="28"/>
          <w:szCs w:val="28"/>
          <w:lang w:eastAsia="ru-RU"/>
        </w:rPr>
        <w:t xml:space="preserve">Эта инновационная учебная аудитория должна позволить реализовать стратегию коллаборативного (совместного, группового) обучения. В ней ученики должны иметь возможность сформировать коммуникативные навыки, активно применяя ИКТ-технологии, и реализовать современные методики обучения. С технической точки зрения, КоЛёрнинг-центр должен являться многофункциональной </w:t>
      </w:r>
      <w:r w:rsidRPr="00F30469">
        <w:rPr>
          <w:rFonts w:ascii="Times New Roman" w:eastAsia="Times New Roman" w:hAnsi="Times New Roman" w:cs="Times New Roman"/>
          <w:bCs/>
          <w:sz w:val="28"/>
          <w:szCs w:val="28"/>
          <w:lang w:eastAsia="ru-RU"/>
        </w:rPr>
        <w:t>аудиторией-трансформером</w:t>
      </w:r>
      <w:r w:rsidRPr="00F30469">
        <w:rPr>
          <w:rFonts w:ascii="Times New Roman" w:eastAsia="Times New Roman" w:hAnsi="Times New Roman" w:cs="Times New Roman"/>
          <w:sz w:val="28"/>
          <w:szCs w:val="28"/>
          <w:lang w:eastAsia="ru-RU"/>
        </w:rPr>
        <w:t>, легко преобразующейся в класс для групповой, фронтальной и индивидуальной работы.</w:t>
      </w:r>
    </w:p>
    <w:p w:rsidR="00AB6E9B" w:rsidRPr="00F30469" w:rsidRDefault="00AB6E9B" w:rsidP="00AA07C4">
      <w:pPr>
        <w:spacing w:after="0" w:line="240" w:lineRule="auto"/>
        <w:ind w:firstLine="567"/>
        <w:jc w:val="both"/>
        <w:rPr>
          <w:rFonts w:ascii="Times New Roman" w:eastAsia="Times New Roman" w:hAnsi="Times New Roman" w:cs="Times New Roman"/>
          <w:sz w:val="28"/>
          <w:szCs w:val="28"/>
          <w:lang w:eastAsia="ru-RU"/>
        </w:rPr>
      </w:pPr>
      <w:r w:rsidRPr="00F30469">
        <w:rPr>
          <w:rFonts w:ascii="Times New Roman" w:eastAsia="Times New Roman" w:hAnsi="Times New Roman" w:cs="Times New Roman"/>
          <w:sz w:val="28"/>
          <w:szCs w:val="28"/>
          <w:lang w:eastAsia="ru-RU"/>
        </w:rPr>
        <w:t>Ученики должны иметь возможность принять участие в очных онлайн-дискуссиях, где они будут заниматься по курсу вместе с другими обучаемыми из других школ. Также КоЛёрнинг-центр должен на практике позволять более широко реализовать принцип инклюзивности – включения в образовательный процесс детей с ограниченными возможностями здоровья и предоставления им равных возможностей для обучения.</w:t>
      </w:r>
    </w:p>
    <w:p w:rsidR="00345A3E" w:rsidRPr="00F30469" w:rsidRDefault="00345A3E" w:rsidP="00AA07C4">
      <w:pPr>
        <w:spacing w:after="0" w:line="240" w:lineRule="auto"/>
        <w:ind w:firstLine="567"/>
        <w:jc w:val="both"/>
        <w:rPr>
          <w:rFonts w:ascii="Times New Roman" w:eastAsia="Times New Roman" w:hAnsi="Times New Roman" w:cs="Times New Roman"/>
          <w:sz w:val="28"/>
          <w:szCs w:val="28"/>
          <w:lang w:eastAsia="ru-RU"/>
        </w:rPr>
      </w:pPr>
      <w:r w:rsidRPr="00F30469">
        <w:rPr>
          <w:rFonts w:ascii="Times New Roman" w:eastAsia="Times New Roman" w:hAnsi="Times New Roman" w:cs="Times New Roman"/>
          <w:sz w:val="28"/>
          <w:szCs w:val="28"/>
          <w:lang w:eastAsia="ru-RU"/>
        </w:rPr>
        <w:lastRenderedPageBreak/>
        <w:t xml:space="preserve">Дополнительного внимания по оснащению и функционированию заслуживают: </w:t>
      </w:r>
    </w:p>
    <w:p w:rsidR="00912AA5" w:rsidRPr="00F30469" w:rsidRDefault="00912AA5" w:rsidP="00AA07C4">
      <w:pPr>
        <w:spacing w:before="120" w:after="60" w:line="240" w:lineRule="auto"/>
        <w:ind w:firstLine="567"/>
        <w:jc w:val="both"/>
        <w:rPr>
          <w:rFonts w:ascii="Times New Roman" w:hAnsi="Times New Roman" w:cs="Times New Roman"/>
          <w:b/>
          <w:sz w:val="28"/>
          <w:szCs w:val="28"/>
        </w:rPr>
      </w:pPr>
      <w:r w:rsidRPr="00F30469">
        <w:rPr>
          <w:rFonts w:ascii="Times New Roman" w:hAnsi="Times New Roman" w:cs="Times New Roman"/>
          <w:b/>
          <w:sz w:val="28"/>
          <w:szCs w:val="28"/>
        </w:rPr>
        <w:t xml:space="preserve">Лингафонные кабинеты </w:t>
      </w:r>
      <w:r w:rsidRPr="00F30469">
        <w:rPr>
          <w:rFonts w:ascii="Times New Roman" w:hAnsi="Times New Roman" w:cs="Times New Roman"/>
          <w:sz w:val="28"/>
          <w:szCs w:val="28"/>
        </w:rPr>
        <w:t xml:space="preserve">– </w:t>
      </w:r>
      <w:r w:rsidR="00DB4A48" w:rsidRPr="00F30469">
        <w:rPr>
          <w:rFonts w:ascii="Times New Roman" w:hAnsi="Times New Roman" w:cs="Times New Roman"/>
          <w:sz w:val="28"/>
          <w:szCs w:val="28"/>
        </w:rPr>
        <w:t>должны быть</w:t>
      </w:r>
      <w:r w:rsidR="00DB4A48" w:rsidRPr="00F30469">
        <w:rPr>
          <w:rFonts w:ascii="Times New Roman" w:hAnsi="Times New Roman" w:cs="Times New Roman"/>
          <w:b/>
          <w:sz w:val="28"/>
          <w:szCs w:val="28"/>
        </w:rPr>
        <w:t xml:space="preserve"> </w:t>
      </w:r>
      <w:r w:rsidRPr="00F30469">
        <w:rPr>
          <w:rFonts w:ascii="Times New Roman" w:eastAsia="Times New Roman" w:hAnsi="Times New Roman" w:cs="Times New Roman"/>
          <w:iCs/>
          <w:sz w:val="28"/>
          <w:szCs w:val="28"/>
          <w:lang w:eastAsia="ru-RU"/>
        </w:rPr>
        <w:t xml:space="preserve">предназначены для тренировки говорения </w:t>
      </w:r>
      <w:r w:rsidRPr="00F30469">
        <w:rPr>
          <w:rFonts w:ascii="Times New Roman" w:eastAsia="Times New Roman" w:hAnsi="Times New Roman" w:cs="Times New Roman"/>
          <w:sz w:val="28"/>
          <w:szCs w:val="28"/>
          <w:lang w:eastAsia="ru-RU"/>
        </w:rPr>
        <w:t>и общения</w:t>
      </w:r>
      <w:r w:rsidRPr="00F30469">
        <w:rPr>
          <w:rFonts w:ascii="Times New Roman" w:eastAsia="Times New Roman" w:hAnsi="Times New Roman" w:cs="Times New Roman"/>
          <w:iCs/>
          <w:sz w:val="28"/>
          <w:szCs w:val="28"/>
          <w:lang w:eastAsia="ru-RU"/>
        </w:rPr>
        <w:t xml:space="preserve"> при </w:t>
      </w:r>
      <w:r w:rsidR="00D61A36" w:rsidRPr="00F30469">
        <w:rPr>
          <w:rFonts w:ascii="Times New Roman" w:eastAsia="Times New Roman" w:hAnsi="Times New Roman" w:cs="Times New Roman"/>
          <w:iCs/>
          <w:sz w:val="28"/>
          <w:szCs w:val="28"/>
          <w:lang w:eastAsia="ru-RU"/>
        </w:rPr>
        <w:t>изучении иностранного</w:t>
      </w:r>
      <w:r w:rsidRPr="00F30469">
        <w:rPr>
          <w:rFonts w:ascii="Times New Roman" w:eastAsia="Times New Roman" w:hAnsi="Times New Roman" w:cs="Times New Roman"/>
          <w:iCs/>
          <w:sz w:val="28"/>
          <w:szCs w:val="28"/>
          <w:lang w:eastAsia="ru-RU"/>
        </w:rPr>
        <w:t xml:space="preserve"> языка, выполнения фонетических упражнений как</w:t>
      </w:r>
      <w:r w:rsidR="00DB4A48" w:rsidRPr="00F30469">
        <w:rPr>
          <w:rFonts w:ascii="Times New Roman" w:eastAsia="Times New Roman" w:hAnsi="Times New Roman" w:cs="Times New Roman"/>
          <w:iCs/>
          <w:sz w:val="28"/>
          <w:szCs w:val="28"/>
          <w:lang w:eastAsia="ru-RU"/>
        </w:rPr>
        <w:t xml:space="preserve"> индивидуально, так и в группах с применением современных цифровых средств обучения.</w:t>
      </w:r>
    </w:p>
    <w:p w:rsidR="00AB6E9B" w:rsidRPr="00F30469" w:rsidRDefault="00AB6E9B" w:rsidP="00AA07C4">
      <w:pPr>
        <w:spacing w:before="120" w:after="60" w:line="240" w:lineRule="auto"/>
        <w:ind w:firstLine="567"/>
        <w:jc w:val="both"/>
        <w:rPr>
          <w:rFonts w:ascii="Times New Roman" w:hAnsi="Times New Roman" w:cs="Times New Roman"/>
          <w:b/>
          <w:sz w:val="28"/>
          <w:szCs w:val="28"/>
        </w:rPr>
      </w:pPr>
      <w:r w:rsidRPr="00F30469">
        <w:rPr>
          <w:rFonts w:ascii="Times New Roman" w:hAnsi="Times New Roman" w:cs="Times New Roman"/>
          <w:b/>
          <w:sz w:val="28"/>
          <w:szCs w:val="28"/>
        </w:rPr>
        <w:t>Полифункциональный актовый зал</w:t>
      </w:r>
    </w:p>
    <w:p w:rsidR="00AB6E9B" w:rsidRPr="00F30469" w:rsidRDefault="00AB6E9B" w:rsidP="00AA07C4">
      <w:pPr>
        <w:pStyle w:val="a7"/>
        <w:shd w:val="clear" w:color="auto" w:fill="FFFFFF"/>
        <w:spacing w:before="0" w:beforeAutospacing="0" w:after="0" w:afterAutospacing="0"/>
        <w:ind w:firstLine="567"/>
        <w:jc w:val="both"/>
        <w:rPr>
          <w:sz w:val="28"/>
          <w:szCs w:val="28"/>
        </w:rPr>
      </w:pPr>
      <w:r w:rsidRPr="00F30469">
        <w:rPr>
          <w:sz w:val="28"/>
          <w:szCs w:val="28"/>
        </w:rPr>
        <w:t xml:space="preserve">Стационарное решение, реализованное в актовом зале, </w:t>
      </w:r>
      <w:r w:rsidR="00DB4A48" w:rsidRPr="00F30469">
        <w:rPr>
          <w:sz w:val="28"/>
          <w:szCs w:val="28"/>
        </w:rPr>
        <w:t xml:space="preserve">должно </w:t>
      </w:r>
      <w:r w:rsidRPr="00F30469">
        <w:rPr>
          <w:sz w:val="28"/>
          <w:szCs w:val="28"/>
        </w:rPr>
        <w:t>позволя</w:t>
      </w:r>
      <w:r w:rsidR="00DB4A48" w:rsidRPr="00F30469">
        <w:rPr>
          <w:sz w:val="28"/>
          <w:szCs w:val="28"/>
        </w:rPr>
        <w:t xml:space="preserve">ть </w:t>
      </w:r>
      <w:r w:rsidRPr="00F30469">
        <w:rPr>
          <w:sz w:val="28"/>
          <w:szCs w:val="28"/>
        </w:rPr>
        <w:t xml:space="preserve">превратить зал в многофункциональное помещение для организации обучения, проведения телемостов, конференций, презентаций, торжественных и концертных мероприятий с управлением любыми источниками аудиовизуальной информации. Проектируемый «Поливалентный зал» должен реализовывать все тематические нагрузки и позволять организовать нестандартные формы обучения, как, например, аудиовизуальные </w:t>
      </w:r>
      <w:proofErr w:type="spellStart"/>
      <w:r w:rsidRPr="00F30469">
        <w:rPr>
          <w:sz w:val="28"/>
          <w:szCs w:val="28"/>
        </w:rPr>
        <w:t>брейн</w:t>
      </w:r>
      <w:proofErr w:type="spellEnd"/>
      <w:r w:rsidRPr="00F30469">
        <w:rPr>
          <w:sz w:val="28"/>
          <w:szCs w:val="28"/>
        </w:rPr>
        <w:t>-ринги и деловые игры.</w:t>
      </w:r>
    </w:p>
    <w:p w:rsidR="00A90D0B" w:rsidRPr="00F30469" w:rsidRDefault="00A90D0B" w:rsidP="007F1956">
      <w:pPr>
        <w:autoSpaceDE w:val="0"/>
        <w:autoSpaceDN w:val="0"/>
        <w:adjustRightInd w:val="0"/>
        <w:spacing w:before="120" w:after="60" w:line="240" w:lineRule="auto"/>
        <w:ind w:firstLine="567"/>
        <w:jc w:val="center"/>
        <w:rPr>
          <w:rFonts w:ascii="Times New Roman" w:hAnsi="Times New Roman" w:cs="Times New Roman"/>
          <w:sz w:val="28"/>
          <w:szCs w:val="28"/>
        </w:rPr>
      </w:pPr>
      <w:r w:rsidRPr="00F30469">
        <w:rPr>
          <w:rFonts w:ascii="Times New Roman" w:hAnsi="Times New Roman" w:cs="Times New Roman"/>
          <w:b/>
          <w:sz w:val="28"/>
          <w:szCs w:val="28"/>
        </w:rPr>
        <w:t>Создание условий для реализации Национальной технологической инициативы. Развитие инновационной деятельности детей и молодежи в сфере науки, техники и технологии</w:t>
      </w:r>
    </w:p>
    <w:p w:rsidR="00A90D0B" w:rsidRPr="00F30469" w:rsidRDefault="00A90D0B" w:rsidP="00AA07C4">
      <w:pPr>
        <w:autoSpaceDE w:val="0"/>
        <w:autoSpaceDN w:val="0"/>
        <w:adjustRightInd w:val="0"/>
        <w:spacing w:after="0" w:line="240" w:lineRule="auto"/>
        <w:ind w:firstLine="567"/>
        <w:jc w:val="both"/>
        <w:rPr>
          <w:rFonts w:ascii="Times New Roman" w:hAnsi="Times New Roman" w:cs="Times New Roman"/>
          <w:sz w:val="28"/>
          <w:szCs w:val="28"/>
        </w:rPr>
      </w:pPr>
      <w:r w:rsidRPr="00F30469">
        <w:rPr>
          <w:rFonts w:ascii="Times New Roman" w:hAnsi="Times New Roman" w:cs="Times New Roman"/>
          <w:sz w:val="28"/>
          <w:szCs w:val="28"/>
        </w:rPr>
        <w:t xml:space="preserve">Национальная технологическая инициатива (НТИ – долгосрочная программа государственно-частного партнерства по развитию </w:t>
      </w:r>
      <w:r w:rsidRPr="00F30469">
        <w:rPr>
          <w:rFonts w:ascii="Times New Roman" w:hAnsi="Times New Roman" w:cs="Times New Roman"/>
          <w:bCs/>
          <w:sz w:val="28"/>
          <w:szCs w:val="28"/>
        </w:rPr>
        <w:t>новых перспективных рынков на базе высокотехнологичных</w:t>
      </w:r>
      <w:r w:rsidR="00A23BE1" w:rsidRPr="00F30469">
        <w:rPr>
          <w:rFonts w:ascii="Times New Roman" w:hAnsi="Times New Roman" w:cs="Times New Roman"/>
          <w:bCs/>
          <w:sz w:val="28"/>
          <w:szCs w:val="28"/>
        </w:rPr>
        <w:t xml:space="preserve"> </w:t>
      </w:r>
      <w:r w:rsidRPr="00F30469">
        <w:rPr>
          <w:rFonts w:ascii="Times New Roman" w:hAnsi="Times New Roman" w:cs="Times New Roman"/>
          <w:bCs/>
          <w:sz w:val="28"/>
          <w:szCs w:val="28"/>
        </w:rPr>
        <w:t>решений</w:t>
      </w:r>
      <w:r w:rsidRPr="00F30469">
        <w:rPr>
          <w:rFonts w:ascii="Times New Roman" w:hAnsi="Times New Roman" w:cs="Times New Roman"/>
          <w:sz w:val="28"/>
          <w:szCs w:val="28"/>
        </w:rPr>
        <w:t>, которые будут определять развитие мировой и российской экономики в ближайшие 15-20 лет.</w:t>
      </w:r>
    </w:p>
    <w:p w:rsidR="00A90D0B" w:rsidRPr="00F30469" w:rsidRDefault="00A90D0B" w:rsidP="00AA07C4">
      <w:pPr>
        <w:pStyle w:val="a4"/>
        <w:spacing w:after="0" w:line="240" w:lineRule="auto"/>
        <w:ind w:left="0" w:firstLine="567"/>
        <w:jc w:val="both"/>
        <w:rPr>
          <w:rFonts w:ascii="Times New Roman" w:eastAsia="FreeSetLightC" w:hAnsi="Times New Roman" w:cs="Times New Roman"/>
          <w:sz w:val="28"/>
          <w:szCs w:val="28"/>
        </w:rPr>
      </w:pPr>
      <w:r w:rsidRPr="00F30469">
        <w:rPr>
          <w:rFonts w:ascii="Times New Roman" w:hAnsi="Times New Roman" w:cs="Times New Roman"/>
          <w:bCs/>
          <w:sz w:val="28"/>
          <w:szCs w:val="28"/>
          <w:shd w:val="clear" w:color="auto" w:fill="FFFFFF"/>
        </w:rPr>
        <w:t xml:space="preserve">Создание условий для успешной реализации Национальной технологической инициативы (НТИ), обозначенной </w:t>
      </w:r>
      <w:r w:rsidRPr="00F30469">
        <w:rPr>
          <w:rFonts w:ascii="Times New Roman" w:eastAsia="Times New Roman" w:hAnsi="Times New Roman" w:cs="Times New Roman"/>
          <w:sz w:val="28"/>
          <w:szCs w:val="28"/>
          <w:lang w:eastAsia="ru-RU"/>
        </w:rPr>
        <w:t xml:space="preserve">как один из приоритетов государственной политики, требует пересмотра целого спектра вопросов. Формирование принципиально новых рынков и создание условий для глобального технологического лидерства России в будущем, неизбежно </w:t>
      </w:r>
      <w:r w:rsidRPr="00F30469">
        <w:rPr>
          <w:rFonts w:ascii="Times New Roman" w:eastAsia="FreeSetLightC" w:hAnsi="Times New Roman" w:cs="Times New Roman"/>
          <w:sz w:val="28"/>
          <w:szCs w:val="28"/>
        </w:rPr>
        <w:t xml:space="preserve">меняют сам характер инженерной деятельности и образования. По нашему мнению, важную роль </w:t>
      </w:r>
      <w:r w:rsidRPr="00F30469">
        <w:rPr>
          <w:rFonts w:ascii="Times New Roman" w:hAnsi="Times New Roman" w:cs="Times New Roman"/>
          <w:sz w:val="28"/>
          <w:szCs w:val="28"/>
        </w:rPr>
        <w:t>в модернизации инженерного образования</w:t>
      </w:r>
      <w:r w:rsidRPr="00F30469">
        <w:rPr>
          <w:rFonts w:ascii="Times New Roman" w:eastAsia="FreeSetLightC" w:hAnsi="Times New Roman" w:cs="Times New Roman"/>
          <w:sz w:val="28"/>
          <w:szCs w:val="28"/>
        </w:rPr>
        <w:t xml:space="preserve"> должно сыграть школьное образование, являющееся первой ступенькой в системе непрерывного инженерного образования.  </w:t>
      </w:r>
    </w:p>
    <w:p w:rsidR="00A90D0B" w:rsidRPr="00F30469" w:rsidRDefault="00A90D0B" w:rsidP="00AA07C4">
      <w:pPr>
        <w:spacing w:after="0" w:line="240" w:lineRule="auto"/>
        <w:ind w:firstLine="567"/>
        <w:jc w:val="both"/>
        <w:rPr>
          <w:rStyle w:val="A40"/>
          <w:rFonts w:ascii="Times New Roman" w:hAnsi="Times New Roman" w:cs="Times New Roman"/>
          <w:b/>
          <w:i/>
          <w:color w:val="auto"/>
          <w:sz w:val="28"/>
          <w:szCs w:val="28"/>
        </w:rPr>
      </w:pPr>
      <w:r w:rsidRPr="00F30469">
        <w:rPr>
          <w:rFonts w:ascii="Times New Roman" w:hAnsi="Times New Roman" w:cs="Times New Roman"/>
          <w:sz w:val="28"/>
          <w:szCs w:val="28"/>
        </w:rPr>
        <w:t>Помимо комплекса мер, таких как развитие сети инженерных классов, создания образовательных кластеров «школа – вуз – промышленность», важным шагом в решении этой проблемы должно стать создание в школе комплексного решения (оборудования и методического сопровождения) для формирования образовательной среды, позволяющей прививать инженерное мышление уже в средней школе. Отличительными задачами такого проекта должны стать:</w:t>
      </w:r>
    </w:p>
    <w:p w:rsidR="00A90D0B" w:rsidRPr="00F30469" w:rsidRDefault="007F1956" w:rsidP="00AA07C4">
      <w:pPr>
        <w:spacing w:after="0" w:line="240" w:lineRule="auto"/>
        <w:ind w:firstLine="567"/>
        <w:jc w:val="both"/>
        <w:rPr>
          <w:rFonts w:ascii="Times New Roman" w:hAnsi="Times New Roman" w:cs="Times New Roman"/>
          <w:sz w:val="28"/>
          <w:szCs w:val="28"/>
        </w:rPr>
      </w:pPr>
      <w:r w:rsidRPr="00E62F00">
        <w:rPr>
          <w:rStyle w:val="A40"/>
          <w:rFonts w:ascii="Times New Roman" w:hAnsi="Times New Roman" w:cs="Times New Roman"/>
          <w:color w:val="auto"/>
          <w:sz w:val="28"/>
          <w:szCs w:val="28"/>
        </w:rPr>
        <w:t>1</w:t>
      </w:r>
      <w:r w:rsidR="00A90D0B" w:rsidRPr="00E62F00">
        <w:rPr>
          <w:rStyle w:val="A40"/>
          <w:rFonts w:ascii="Times New Roman" w:hAnsi="Times New Roman" w:cs="Times New Roman"/>
          <w:color w:val="auto"/>
          <w:sz w:val="28"/>
          <w:szCs w:val="28"/>
        </w:rPr>
        <w:t>)</w:t>
      </w:r>
      <w:r w:rsidR="00A90D0B" w:rsidRPr="00F30469">
        <w:rPr>
          <w:rStyle w:val="A40"/>
          <w:rFonts w:ascii="Times New Roman" w:hAnsi="Times New Roman" w:cs="Times New Roman"/>
          <w:b/>
          <w:i/>
          <w:color w:val="auto"/>
          <w:sz w:val="28"/>
          <w:szCs w:val="28"/>
        </w:rPr>
        <w:t xml:space="preserve"> </w:t>
      </w:r>
      <w:r w:rsidR="00A90D0B" w:rsidRPr="00F30469">
        <w:rPr>
          <w:rFonts w:ascii="Times New Roman" w:hAnsi="Times New Roman" w:cs="Times New Roman"/>
          <w:sz w:val="28"/>
          <w:szCs w:val="28"/>
        </w:rPr>
        <w:t>вовлечение учеников в научно-техническое творчество и популяризация престижа инженерных профессий;</w:t>
      </w:r>
    </w:p>
    <w:p w:rsidR="00A90D0B" w:rsidRPr="00F30469" w:rsidRDefault="007F1956" w:rsidP="00AA07C4">
      <w:pPr>
        <w:spacing w:after="0" w:line="240" w:lineRule="auto"/>
        <w:ind w:firstLine="567"/>
        <w:jc w:val="both"/>
        <w:rPr>
          <w:rStyle w:val="A40"/>
          <w:rFonts w:ascii="Times New Roman" w:hAnsi="Times New Roman" w:cs="Times New Roman"/>
          <w:color w:val="auto"/>
          <w:sz w:val="28"/>
          <w:szCs w:val="28"/>
        </w:rPr>
      </w:pPr>
      <w:r w:rsidRPr="00E62F00">
        <w:rPr>
          <w:rFonts w:ascii="Times New Roman" w:hAnsi="Times New Roman" w:cs="Times New Roman"/>
          <w:sz w:val="28"/>
          <w:szCs w:val="28"/>
        </w:rPr>
        <w:t>2</w:t>
      </w:r>
      <w:r w:rsidR="00A90D0B" w:rsidRPr="00E62F00">
        <w:rPr>
          <w:rFonts w:ascii="Times New Roman" w:hAnsi="Times New Roman" w:cs="Times New Roman"/>
          <w:sz w:val="28"/>
          <w:szCs w:val="28"/>
        </w:rPr>
        <w:t>)</w:t>
      </w:r>
      <w:r w:rsidR="00A90D0B" w:rsidRPr="00F30469">
        <w:rPr>
          <w:rFonts w:ascii="Times New Roman" w:hAnsi="Times New Roman" w:cs="Times New Roman"/>
          <w:sz w:val="28"/>
          <w:szCs w:val="28"/>
        </w:rPr>
        <w:t xml:space="preserve"> стимулирование интереса школьников к сфере инноваций и высоких технологий, поддержка талантливых подростков.</w:t>
      </w:r>
    </w:p>
    <w:p w:rsidR="00A90D0B" w:rsidRPr="00F30469" w:rsidRDefault="007F1956" w:rsidP="00AA07C4">
      <w:pPr>
        <w:spacing w:after="0" w:line="240" w:lineRule="auto"/>
        <w:ind w:firstLine="567"/>
        <w:jc w:val="both"/>
        <w:rPr>
          <w:rStyle w:val="A40"/>
          <w:rFonts w:ascii="Times New Roman" w:hAnsi="Times New Roman" w:cs="Times New Roman"/>
          <w:color w:val="auto"/>
          <w:sz w:val="28"/>
          <w:szCs w:val="28"/>
        </w:rPr>
      </w:pPr>
      <w:r w:rsidRPr="00E62F00">
        <w:rPr>
          <w:rStyle w:val="A40"/>
          <w:rFonts w:ascii="Times New Roman" w:hAnsi="Times New Roman" w:cs="Times New Roman"/>
          <w:color w:val="auto"/>
          <w:sz w:val="28"/>
          <w:szCs w:val="28"/>
        </w:rPr>
        <w:lastRenderedPageBreak/>
        <w:t>3</w:t>
      </w:r>
      <w:r w:rsidR="00A90D0B" w:rsidRPr="00E62F00">
        <w:rPr>
          <w:rStyle w:val="A40"/>
          <w:rFonts w:ascii="Times New Roman" w:hAnsi="Times New Roman" w:cs="Times New Roman"/>
          <w:color w:val="auto"/>
          <w:sz w:val="28"/>
          <w:szCs w:val="28"/>
        </w:rPr>
        <w:t>)</w:t>
      </w:r>
      <w:r w:rsidR="00A90D0B" w:rsidRPr="00F30469">
        <w:rPr>
          <w:rStyle w:val="A40"/>
          <w:rFonts w:ascii="Times New Roman" w:hAnsi="Times New Roman" w:cs="Times New Roman"/>
          <w:color w:val="auto"/>
          <w:sz w:val="28"/>
          <w:szCs w:val="28"/>
        </w:rPr>
        <w:t xml:space="preserve"> развитие у школьников навыков практического решения актуальных инженерно-технических задач и работы с техникой в условиях высокотехнологичного мира.</w:t>
      </w:r>
    </w:p>
    <w:p w:rsidR="00A90D0B" w:rsidRPr="00F30469" w:rsidRDefault="00A90D0B" w:rsidP="00AA07C4">
      <w:pPr>
        <w:spacing w:after="0" w:line="240" w:lineRule="auto"/>
        <w:ind w:firstLine="567"/>
        <w:jc w:val="both"/>
        <w:rPr>
          <w:rStyle w:val="A40"/>
          <w:rFonts w:ascii="Times New Roman" w:hAnsi="Times New Roman" w:cs="Times New Roman"/>
          <w:color w:val="auto"/>
          <w:sz w:val="28"/>
          <w:szCs w:val="28"/>
        </w:rPr>
      </w:pPr>
      <w:r w:rsidRPr="00F30469">
        <w:rPr>
          <w:rFonts w:ascii="Times New Roman" w:hAnsi="Times New Roman" w:cs="Times New Roman"/>
          <w:sz w:val="28"/>
          <w:szCs w:val="28"/>
        </w:rPr>
        <w:t xml:space="preserve">Детальная проработка оснащения кабинетов естественно-научного цикла технологии, информатики и математики, а также инженерно-технологического класса должна позволять осуществлять </w:t>
      </w:r>
      <w:r w:rsidRPr="00F30469">
        <w:rPr>
          <w:rStyle w:val="A40"/>
          <w:rFonts w:ascii="Times New Roman" w:hAnsi="Times New Roman" w:cs="Times New Roman"/>
          <w:color w:val="auto"/>
          <w:sz w:val="28"/>
          <w:szCs w:val="28"/>
        </w:rPr>
        <w:t xml:space="preserve">подготовку учеников по основным направлениям (профилям) олимпиады НТИ. Это должно достигаться как </w:t>
      </w:r>
      <w:r w:rsidR="00A23BE1" w:rsidRPr="00F30469">
        <w:rPr>
          <w:rStyle w:val="A40"/>
          <w:rFonts w:ascii="Times New Roman" w:hAnsi="Times New Roman" w:cs="Times New Roman"/>
          <w:color w:val="auto"/>
          <w:sz w:val="28"/>
          <w:szCs w:val="28"/>
        </w:rPr>
        <w:t xml:space="preserve">за счет </w:t>
      </w:r>
      <w:r w:rsidRPr="00F30469">
        <w:rPr>
          <w:rStyle w:val="A40"/>
          <w:rFonts w:ascii="Times New Roman" w:hAnsi="Times New Roman" w:cs="Times New Roman"/>
          <w:color w:val="auto"/>
          <w:sz w:val="28"/>
          <w:szCs w:val="28"/>
        </w:rPr>
        <w:t>учебного времени, так и дополнительных образовательных программ:</w:t>
      </w:r>
    </w:p>
    <w:tbl>
      <w:tblPr>
        <w:tblStyle w:val="a3"/>
        <w:tblW w:w="0" w:type="auto"/>
        <w:jc w:val="center"/>
        <w:tblLook w:val="04A0" w:firstRow="1" w:lastRow="0" w:firstColumn="1" w:lastColumn="0" w:noHBand="0" w:noVBand="1"/>
      </w:tblPr>
      <w:tblGrid>
        <w:gridCol w:w="3099"/>
        <w:gridCol w:w="891"/>
        <w:gridCol w:w="891"/>
        <w:gridCol w:w="891"/>
        <w:gridCol w:w="891"/>
        <w:gridCol w:w="891"/>
        <w:gridCol w:w="891"/>
      </w:tblGrid>
      <w:tr w:rsidR="0031248E" w:rsidRPr="00F30469" w:rsidTr="0031248E">
        <w:trPr>
          <w:jc w:val="center"/>
        </w:trPr>
        <w:tc>
          <w:tcPr>
            <w:tcW w:w="3099" w:type="dxa"/>
          </w:tcPr>
          <w:p w:rsidR="0031248E" w:rsidRPr="00F30469" w:rsidRDefault="0031248E" w:rsidP="007F1956">
            <w:pPr>
              <w:jc w:val="both"/>
              <w:rPr>
                <w:rFonts w:ascii="Times New Roman" w:hAnsi="Times New Roman" w:cs="Times New Roman"/>
                <w:b/>
                <w:sz w:val="28"/>
                <w:szCs w:val="28"/>
              </w:rPr>
            </w:pPr>
            <w:r w:rsidRPr="00F30469">
              <w:rPr>
                <w:rFonts w:ascii="Times New Roman" w:hAnsi="Times New Roman" w:cs="Times New Roman"/>
                <w:b/>
                <w:sz w:val="28"/>
                <w:szCs w:val="28"/>
              </w:rPr>
              <w:t>Профили</w:t>
            </w:r>
          </w:p>
        </w:tc>
        <w:tc>
          <w:tcPr>
            <w:tcW w:w="0" w:type="auto"/>
            <w:gridSpan w:val="6"/>
          </w:tcPr>
          <w:p w:rsidR="0031248E" w:rsidRPr="00F30469" w:rsidRDefault="0031248E" w:rsidP="00A36469">
            <w:pPr>
              <w:ind w:firstLine="567"/>
              <w:jc w:val="both"/>
              <w:rPr>
                <w:rFonts w:ascii="Times New Roman" w:hAnsi="Times New Roman" w:cs="Times New Roman"/>
                <w:b/>
                <w:sz w:val="28"/>
                <w:szCs w:val="28"/>
              </w:rPr>
            </w:pPr>
            <w:r w:rsidRPr="00F30469">
              <w:rPr>
                <w:rFonts w:ascii="Times New Roman" w:hAnsi="Times New Roman" w:cs="Times New Roman"/>
                <w:b/>
                <w:sz w:val="28"/>
                <w:szCs w:val="28"/>
              </w:rPr>
              <w:t>Соответствие школьной программе</w:t>
            </w:r>
          </w:p>
        </w:tc>
      </w:tr>
      <w:tr w:rsidR="002C6A88" w:rsidRPr="00F30469" w:rsidTr="0031248E">
        <w:trPr>
          <w:cantSplit/>
          <w:trHeight w:val="1862"/>
          <w:jc w:val="center"/>
        </w:trPr>
        <w:tc>
          <w:tcPr>
            <w:tcW w:w="3099" w:type="dxa"/>
          </w:tcPr>
          <w:p w:rsidR="00A90D0B" w:rsidRPr="00F30469" w:rsidRDefault="00A90D0B" w:rsidP="00AA07C4">
            <w:pPr>
              <w:ind w:firstLine="567"/>
              <w:jc w:val="both"/>
              <w:rPr>
                <w:rFonts w:ascii="Times New Roman" w:hAnsi="Times New Roman" w:cs="Times New Roman"/>
                <w:b/>
                <w:sz w:val="28"/>
                <w:szCs w:val="28"/>
              </w:rPr>
            </w:pPr>
          </w:p>
        </w:tc>
        <w:tc>
          <w:tcPr>
            <w:tcW w:w="0" w:type="auto"/>
            <w:textDirection w:val="btLr"/>
          </w:tcPr>
          <w:p w:rsidR="00A90D0B" w:rsidRPr="00F30469" w:rsidRDefault="00A90D0B" w:rsidP="00A36469">
            <w:pPr>
              <w:ind w:right="113"/>
              <w:jc w:val="both"/>
              <w:rPr>
                <w:rFonts w:ascii="Times New Roman" w:hAnsi="Times New Roman" w:cs="Times New Roman"/>
                <w:b/>
                <w:sz w:val="28"/>
                <w:szCs w:val="28"/>
              </w:rPr>
            </w:pPr>
            <w:r w:rsidRPr="00F30469">
              <w:rPr>
                <w:rFonts w:ascii="Times New Roman" w:hAnsi="Times New Roman" w:cs="Times New Roman"/>
                <w:b/>
                <w:sz w:val="28"/>
                <w:szCs w:val="28"/>
              </w:rPr>
              <w:t xml:space="preserve">физика </w:t>
            </w:r>
          </w:p>
        </w:tc>
        <w:tc>
          <w:tcPr>
            <w:tcW w:w="0" w:type="auto"/>
            <w:textDirection w:val="btLr"/>
          </w:tcPr>
          <w:p w:rsidR="00A90D0B" w:rsidRPr="00F30469" w:rsidRDefault="00A90D0B" w:rsidP="00A36469">
            <w:pPr>
              <w:ind w:right="113"/>
              <w:jc w:val="both"/>
              <w:rPr>
                <w:rFonts w:ascii="Times New Roman" w:hAnsi="Times New Roman" w:cs="Times New Roman"/>
                <w:b/>
                <w:sz w:val="28"/>
                <w:szCs w:val="28"/>
              </w:rPr>
            </w:pPr>
            <w:r w:rsidRPr="00F30469">
              <w:rPr>
                <w:rFonts w:ascii="Times New Roman" w:hAnsi="Times New Roman" w:cs="Times New Roman"/>
                <w:b/>
                <w:sz w:val="28"/>
                <w:szCs w:val="28"/>
              </w:rPr>
              <w:t>математика</w:t>
            </w:r>
          </w:p>
        </w:tc>
        <w:tc>
          <w:tcPr>
            <w:tcW w:w="0" w:type="auto"/>
            <w:textDirection w:val="btLr"/>
          </w:tcPr>
          <w:p w:rsidR="00A90D0B" w:rsidRPr="00F30469" w:rsidRDefault="00A90D0B" w:rsidP="00A36469">
            <w:pPr>
              <w:ind w:right="113"/>
              <w:jc w:val="both"/>
              <w:rPr>
                <w:rFonts w:ascii="Times New Roman" w:hAnsi="Times New Roman" w:cs="Times New Roman"/>
                <w:b/>
                <w:sz w:val="28"/>
                <w:szCs w:val="28"/>
              </w:rPr>
            </w:pPr>
            <w:r w:rsidRPr="00F30469">
              <w:rPr>
                <w:rFonts w:ascii="Times New Roman" w:hAnsi="Times New Roman" w:cs="Times New Roman"/>
                <w:b/>
                <w:sz w:val="28"/>
                <w:szCs w:val="28"/>
              </w:rPr>
              <w:t>информатика</w:t>
            </w:r>
          </w:p>
        </w:tc>
        <w:tc>
          <w:tcPr>
            <w:tcW w:w="0" w:type="auto"/>
            <w:textDirection w:val="btLr"/>
          </w:tcPr>
          <w:p w:rsidR="00A90D0B" w:rsidRPr="00F30469" w:rsidRDefault="00A90D0B" w:rsidP="00A36469">
            <w:pPr>
              <w:ind w:right="113"/>
              <w:jc w:val="both"/>
              <w:rPr>
                <w:rFonts w:ascii="Times New Roman" w:hAnsi="Times New Roman" w:cs="Times New Roman"/>
                <w:b/>
                <w:sz w:val="28"/>
                <w:szCs w:val="28"/>
              </w:rPr>
            </w:pPr>
            <w:r w:rsidRPr="00F30469">
              <w:rPr>
                <w:rFonts w:ascii="Times New Roman" w:hAnsi="Times New Roman" w:cs="Times New Roman"/>
                <w:b/>
                <w:sz w:val="28"/>
                <w:szCs w:val="28"/>
              </w:rPr>
              <w:t>биология</w:t>
            </w:r>
          </w:p>
        </w:tc>
        <w:tc>
          <w:tcPr>
            <w:tcW w:w="0" w:type="auto"/>
            <w:textDirection w:val="btLr"/>
          </w:tcPr>
          <w:p w:rsidR="00A90D0B" w:rsidRPr="00F30469" w:rsidRDefault="00A90D0B" w:rsidP="00A36469">
            <w:pPr>
              <w:ind w:right="113"/>
              <w:jc w:val="both"/>
              <w:rPr>
                <w:rFonts w:ascii="Times New Roman" w:hAnsi="Times New Roman" w:cs="Times New Roman"/>
                <w:b/>
                <w:sz w:val="28"/>
                <w:szCs w:val="28"/>
              </w:rPr>
            </w:pPr>
            <w:r w:rsidRPr="00F30469">
              <w:rPr>
                <w:rFonts w:ascii="Times New Roman" w:hAnsi="Times New Roman" w:cs="Times New Roman"/>
                <w:b/>
                <w:sz w:val="28"/>
                <w:szCs w:val="28"/>
              </w:rPr>
              <w:t>химия</w:t>
            </w:r>
          </w:p>
        </w:tc>
        <w:tc>
          <w:tcPr>
            <w:tcW w:w="0" w:type="auto"/>
            <w:textDirection w:val="btLr"/>
          </w:tcPr>
          <w:p w:rsidR="00A90D0B" w:rsidRPr="00F30469" w:rsidRDefault="00A90D0B" w:rsidP="00A36469">
            <w:pPr>
              <w:ind w:right="113"/>
              <w:jc w:val="both"/>
              <w:rPr>
                <w:rFonts w:ascii="Times New Roman" w:hAnsi="Times New Roman" w:cs="Times New Roman"/>
                <w:b/>
                <w:sz w:val="28"/>
                <w:szCs w:val="28"/>
              </w:rPr>
            </w:pPr>
            <w:r w:rsidRPr="00F30469">
              <w:rPr>
                <w:rFonts w:ascii="Times New Roman" w:hAnsi="Times New Roman" w:cs="Times New Roman"/>
                <w:b/>
                <w:sz w:val="28"/>
                <w:szCs w:val="28"/>
              </w:rPr>
              <w:t>технология</w:t>
            </w:r>
          </w:p>
        </w:tc>
      </w:tr>
      <w:tr w:rsidR="002C6A88" w:rsidRPr="00F30469" w:rsidTr="0031248E">
        <w:trPr>
          <w:jc w:val="center"/>
        </w:trPr>
        <w:tc>
          <w:tcPr>
            <w:tcW w:w="3099" w:type="dxa"/>
          </w:tcPr>
          <w:p w:rsidR="00A90D0B" w:rsidRPr="00F30469" w:rsidRDefault="00A90D0B" w:rsidP="007F1956">
            <w:pPr>
              <w:jc w:val="both"/>
              <w:rPr>
                <w:rFonts w:ascii="Times New Roman" w:hAnsi="Times New Roman" w:cs="Times New Roman"/>
                <w:sz w:val="28"/>
                <w:szCs w:val="28"/>
              </w:rPr>
            </w:pPr>
            <w:r w:rsidRPr="00F30469">
              <w:rPr>
                <w:rFonts w:ascii="Times New Roman" w:hAnsi="Times New Roman" w:cs="Times New Roman"/>
                <w:sz w:val="28"/>
                <w:szCs w:val="28"/>
              </w:rPr>
              <w:t>Автономные транспортные системы</w:t>
            </w:r>
          </w:p>
        </w:tc>
        <w:tc>
          <w:tcPr>
            <w:tcW w:w="0" w:type="auto"/>
          </w:tcPr>
          <w:p w:rsidR="00A90D0B" w:rsidRPr="00F30469" w:rsidRDefault="00A90D0B" w:rsidP="00A36469">
            <w:pPr>
              <w:pStyle w:val="a4"/>
              <w:numPr>
                <w:ilvl w:val="0"/>
                <w:numId w:val="1"/>
              </w:numPr>
              <w:ind w:left="0" w:firstLine="567"/>
              <w:jc w:val="both"/>
              <w:rPr>
                <w:rFonts w:ascii="Times New Roman" w:hAnsi="Times New Roman" w:cs="Times New Roman"/>
                <w:sz w:val="28"/>
                <w:szCs w:val="28"/>
              </w:rPr>
            </w:pPr>
          </w:p>
        </w:tc>
        <w:tc>
          <w:tcPr>
            <w:tcW w:w="0" w:type="auto"/>
          </w:tcPr>
          <w:p w:rsidR="00A90D0B" w:rsidRPr="00F30469" w:rsidRDefault="00A90D0B" w:rsidP="00A36469">
            <w:pPr>
              <w:ind w:firstLine="567"/>
              <w:jc w:val="both"/>
              <w:rPr>
                <w:rFonts w:ascii="Times New Roman" w:hAnsi="Times New Roman" w:cs="Times New Roman"/>
                <w:sz w:val="28"/>
                <w:szCs w:val="28"/>
              </w:rPr>
            </w:pPr>
          </w:p>
        </w:tc>
        <w:tc>
          <w:tcPr>
            <w:tcW w:w="0" w:type="auto"/>
          </w:tcPr>
          <w:p w:rsidR="00A90D0B" w:rsidRPr="00F30469" w:rsidRDefault="00A90D0B" w:rsidP="00A36469">
            <w:pPr>
              <w:pStyle w:val="a4"/>
              <w:numPr>
                <w:ilvl w:val="0"/>
                <w:numId w:val="1"/>
              </w:numPr>
              <w:ind w:left="0" w:firstLine="567"/>
              <w:jc w:val="center"/>
              <w:rPr>
                <w:rFonts w:ascii="Times New Roman" w:hAnsi="Times New Roman" w:cs="Times New Roman"/>
                <w:sz w:val="28"/>
                <w:szCs w:val="28"/>
              </w:rPr>
            </w:pPr>
          </w:p>
        </w:tc>
        <w:tc>
          <w:tcPr>
            <w:tcW w:w="0" w:type="auto"/>
          </w:tcPr>
          <w:p w:rsidR="00A90D0B" w:rsidRPr="00F30469" w:rsidRDefault="00A90D0B" w:rsidP="00A36469">
            <w:pPr>
              <w:ind w:firstLine="567"/>
              <w:jc w:val="both"/>
              <w:rPr>
                <w:rFonts w:ascii="Times New Roman" w:hAnsi="Times New Roman" w:cs="Times New Roman"/>
                <w:sz w:val="28"/>
                <w:szCs w:val="28"/>
              </w:rPr>
            </w:pPr>
          </w:p>
        </w:tc>
        <w:tc>
          <w:tcPr>
            <w:tcW w:w="0" w:type="auto"/>
          </w:tcPr>
          <w:p w:rsidR="00A90D0B" w:rsidRPr="00F30469" w:rsidRDefault="00A90D0B" w:rsidP="00A36469">
            <w:pPr>
              <w:ind w:firstLine="567"/>
              <w:jc w:val="both"/>
              <w:rPr>
                <w:rFonts w:ascii="Times New Roman" w:hAnsi="Times New Roman" w:cs="Times New Roman"/>
                <w:sz w:val="28"/>
                <w:szCs w:val="28"/>
              </w:rPr>
            </w:pPr>
          </w:p>
        </w:tc>
        <w:tc>
          <w:tcPr>
            <w:tcW w:w="0" w:type="auto"/>
          </w:tcPr>
          <w:p w:rsidR="00A90D0B" w:rsidRPr="00F30469" w:rsidRDefault="00A90D0B" w:rsidP="00A36469">
            <w:pPr>
              <w:pStyle w:val="a4"/>
              <w:numPr>
                <w:ilvl w:val="0"/>
                <w:numId w:val="1"/>
              </w:numPr>
              <w:ind w:left="0" w:firstLine="567"/>
              <w:jc w:val="both"/>
              <w:rPr>
                <w:rFonts w:ascii="Times New Roman" w:hAnsi="Times New Roman" w:cs="Times New Roman"/>
                <w:sz w:val="28"/>
                <w:szCs w:val="28"/>
              </w:rPr>
            </w:pPr>
          </w:p>
        </w:tc>
      </w:tr>
      <w:tr w:rsidR="002C6A88" w:rsidRPr="00F30469" w:rsidTr="0031248E">
        <w:trPr>
          <w:jc w:val="center"/>
        </w:trPr>
        <w:tc>
          <w:tcPr>
            <w:tcW w:w="3099" w:type="dxa"/>
          </w:tcPr>
          <w:p w:rsidR="00A90D0B" w:rsidRPr="00F30469" w:rsidRDefault="00A90D0B" w:rsidP="007F1956">
            <w:pPr>
              <w:jc w:val="both"/>
              <w:rPr>
                <w:rFonts w:ascii="Times New Roman" w:hAnsi="Times New Roman" w:cs="Times New Roman"/>
                <w:sz w:val="28"/>
                <w:szCs w:val="28"/>
              </w:rPr>
            </w:pPr>
            <w:r w:rsidRPr="00F30469">
              <w:rPr>
                <w:rFonts w:ascii="Times New Roman" w:hAnsi="Times New Roman" w:cs="Times New Roman"/>
                <w:sz w:val="28"/>
                <w:szCs w:val="28"/>
              </w:rPr>
              <w:t>Большие данные и машинное обучение</w:t>
            </w:r>
          </w:p>
        </w:tc>
        <w:tc>
          <w:tcPr>
            <w:tcW w:w="0" w:type="auto"/>
          </w:tcPr>
          <w:p w:rsidR="00A90D0B" w:rsidRPr="00F30469" w:rsidRDefault="00A90D0B" w:rsidP="00A36469">
            <w:pPr>
              <w:pStyle w:val="a4"/>
              <w:numPr>
                <w:ilvl w:val="0"/>
                <w:numId w:val="1"/>
              </w:numPr>
              <w:ind w:left="0" w:firstLine="567"/>
              <w:jc w:val="both"/>
              <w:rPr>
                <w:rFonts w:ascii="Times New Roman" w:hAnsi="Times New Roman" w:cs="Times New Roman"/>
                <w:sz w:val="28"/>
                <w:szCs w:val="28"/>
              </w:rPr>
            </w:pPr>
          </w:p>
        </w:tc>
        <w:tc>
          <w:tcPr>
            <w:tcW w:w="0" w:type="auto"/>
          </w:tcPr>
          <w:p w:rsidR="00A90D0B" w:rsidRPr="00F30469" w:rsidRDefault="00A90D0B" w:rsidP="00A36469">
            <w:pPr>
              <w:pStyle w:val="a4"/>
              <w:numPr>
                <w:ilvl w:val="0"/>
                <w:numId w:val="1"/>
              </w:numPr>
              <w:ind w:left="0" w:firstLine="567"/>
              <w:jc w:val="both"/>
              <w:rPr>
                <w:rFonts w:ascii="Times New Roman" w:hAnsi="Times New Roman" w:cs="Times New Roman"/>
                <w:sz w:val="28"/>
                <w:szCs w:val="28"/>
              </w:rPr>
            </w:pPr>
          </w:p>
        </w:tc>
        <w:tc>
          <w:tcPr>
            <w:tcW w:w="0" w:type="auto"/>
          </w:tcPr>
          <w:p w:rsidR="00A90D0B" w:rsidRPr="00F30469" w:rsidRDefault="00A90D0B" w:rsidP="00A36469">
            <w:pPr>
              <w:ind w:firstLine="567"/>
              <w:jc w:val="both"/>
              <w:rPr>
                <w:rFonts w:ascii="Times New Roman" w:hAnsi="Times New Roman" w:cs="Times New Roman"/>
                <w:sz w:val="28"/>
                <w:szCs w:val="28"/>
              </w:rPr>
            </w:pPr>
          </w:p>
        </w:tc>
        <w:tc>
          <w:tcPr>
            <w:tcW w:w="0" w:type="auto"/>
          </w:tcPr>
          <w:p w:rsidR="00A90D0B" w:rsidRPr="00F30469" w:rsidRDefault="00A90D0B" w:rsidP="00A36469">
            <w:pPr>
              <w:ind w:firstLine="567"/>
              <w:jc w:val="both"/>
              <w:rPr>
                <w:rFonts w:ascii="Times New Roman" w:hAnsi="Times New Roman" w:cs="Times New Roman"/>
                <w:sz w:val="28"/>
                <w:szCs w:val="28"/>
              </w:rPr>
            </w:pPr>
          </w:p>
        </w:tc>
        <w:tc>
          <w:tcPr>
            <w:tcW w:w="0" w:type="auto"/>
          </w:tcPr>
          <w:p w:rsidR="00A90D0B" w:rsidRPr="00F30469" w:rsidRDefault="00A90D0B" w:rsidP="00A36469">
            <w:pPr>
              <w:ind w:firstLine="567"/>
              <w:jc w:val="both"/>
              <w:rPr>
                <w:rFonts w:ascii="Times New Roman" w:hAnsi="Times New Roman" w:cs="Times New Roman"/>
                <w:sz w:val="28"/>
                <w:szCs w:val="28"/>
              </w:rPr>
            </w:pPr>
          </w:p>
        </w:tc>
        <w:tc>
          <w:tcPr>
            <w:tcW w:w="0" w:type="auto"/>
          </w:tcPr>
          <w:p w:rsidR="00A90D0B" w:rsidRPr="00F30469" w:rsidRDefault="00A90D0B" w:rsidP="00A36469">
            <w:pPr>
              <w:ind w:firstLine="567"/>
              <w:jc w:val="both"/>
              <w:rPr>
                <w:rFonts w:ascii="Times New Roman" w:hAnsi="Times New Roman" w:cs="Times New Roman"/>
                <w:sz w:val="28"/>
                <w:szCs w:val="28"/>
              </w:rPr>
            </w:pPr>
          </w:p>
        </w:tc>
      </w:tr>
      <w:tr w:rsidR="002C6A88" w:rsidRPr="00F30469" w:rsidTr="0031248E">
        <w:trPr>
          <w:jc w:val="center"/>
        </w:trPr>
        <w:tc>
          <w:tcPr>
            <w:tcW w:w="3099" w:type="dxa"/>
          </w:tcPr>
          <w:p w:rsidR="00A90D0B" w:rsidRPr="00F30469" w:rsidRDefault="00A90D0B" w:rsidP="007F1956">
            <w:pPr>
              <w:jc w:val="both"/>
              <w:rPr>
                <w:rFonts w:ascii="Times New Roman" w:hAnsi="Times New Roman" w:cs="Times New Roman"/>
                <w:sz w:val="28"/>
                <w:szCs w:val="28"/>
              </w:rPr>
            </w:pPr>
            <w:r w:rsidRPr="00F30469">
              <w:rPr>
                <w:rFonts w:ascii="Times New Roman" w:hAnsi="Times New Roman" w:cs="Times New Roman"/>
                <w:sz w:val="28"/>
                <w:szCs w:val="28"/>
              </w:rPr>
              <w:t>Интеллектуальные энергетические системы</w:t>
            </w:r>
          </w:p>
        </w:tc>
        <w:tc>
          <w:tcPr>
            <w:tcW w:w="0" w:type="auto"/>
          </w:tcPr>
          <w:p w:rsidR="00A90D0B" w:rsidRPr="00F30469" w:rsidRDefault="00A90D0B" w:rsidP="00A36469">
            <w:pPr>
              <w:pStyle w:val="a4"/>
              <w:numPr>
                <w:ilvl w:val="0"/>
                <w:numId w:val="1"/>
              </w:numPr>
              <w:ind w:left="0" w:firstLine="567"/>
              <w:jc w:val="both"/>
              <w:rPr>
                <w:rFonts w:ascii="Times New Roman" w:hAnsi="Times New Roman" w:cs="Times New Roman"/>
                <w:sz w:val="28"/>
                <w:szCs w:val="28"/>
              </w:rPr>
            </w:pPr>
          </w:p>
        </w:tc>
        <w:tc>
          <w:tcPr>
            <w:tcW w:w="0" w:type="auto"/>
          </w:tcPr>
          <w:p w:rsidR="00A90D0B" w:rsidRPr="00F30469" w:rsidRDefault="00A90D0B" w:rsidP="00A36469">
            <w:pPr>
              <w:pStyle w:val="a4"/>
              <w:numPr>
                <w:ilvl w:val="0"/>
                <w:numId w:val="1"/>
              </w:numPr>
              <w:ind w:left="0" w:firstLine="567"/>
              <w:jc w:val="both"/>
              <w:rPr>
                <w:rFonts w:ascii="Times New Roman" w:hAnsi="Times New Roman" w:cs="Times New Roman"/>
                <w:sz w:val="28"/>
                <w:szCs w:val="28"/>
              </w:rPr>
            </w:pPr>
          </w:p>
        </w:tc>
        <w:tc>
          <w:tcPr>
            <w:tcW w:w="0" w:type="auto"/>
          </w:tcPr>
          <w:p w:rsidR="00A90D0B" w:rsidRPr="00F30469" w:rsidRDefault="00A90D0B" w:rsidP="00A36469">
            <w:pPr>
              <w:ind w:firstLine="567"/>
              <w:jc w:val="both"/>
              <w:rPr>
                <w:rFonts w:ascii="Times New Roman" w:hAnsi="Times New Roman" w:cs="Times New Roman"/>
                <w:sz w:val="28"/>
                <w:szCs w:val="28"/>
              </w:rPr>
            </w:pPr>
          </w:p>
        </w:tc>
        <w:tc>
          <w:tcPr>
            <w:tcW w:w="0" w:type="auto"/>
          </w:tcPr>
          <w:p w:rsidR="00A90D0B" w:rsidRPr="00F30469" w:rsidRDefault="00A90D0B" w:rsidP="00A36469">
            <w:pPr>
              <w:ind w:firstLine="567"/>
              <w:jc w:val="both"/>
              <w:rPr>
                <w:rFonts w:ascii="Times New Roman" w:hAnsi="Times New Roman" w:cs="Times New Roman"/>
                <w:sz w:val="28"/>
                <w:szCs w:val="28"/>
              </w:rPr>
            </w:pPr>
          </w:p>
        </w:tc>
        <w:tc>
          <w:tcPr>
            <w:tcW w:w="0" w:type="auto"/>
          </w:tcPr>
          <w:p w:rsidR="00A90D0B" w:rsidRPr="00F30469" w:rsidRDefault="00A90D0B" w:rsidP="00A36469">
            <w:pPr>
              <w:ind w:firstLine="567"/>
              <w:jc w:val="both"/>
              <w:rPr>
                <w:rFonts w:ascii="Times New Roman" w:hAnsi="Times New Roman" w:cs="Times New Roman"/>
                <w:sz w:val="28"/>
                <w:szCs w:val="28"/>
              </w:rPr>
            </w:pPr>
          </w:p>
        </w:tc>
        <w:tc>
          <w:tcPr>
            <w:tcW w:w="0" w:type="auto"/>
          </w:tcPr>
          <w:p w:rsidR="00A90D0B" w:rsidRPr="00F30469" w:rsidRDefault="00A90D0B" w:rsidP="00A36469">
            <w:pPr>
              <w:ind w:firstLine="567"/>
              <w:jc w:val="both"/>
              <w:rPr>
                <w:rFonts w:ascii="Times New Roman" w:hAnsi="Times New Roman" w:cs="Times New Roman"/>
                <w:sz w:val="28"/>
                <w:szCs w:val="28"/>
              </w:rPr>
            </w:pPr>
          </w:p>
        </w:tc>
      </w:tr>
      <w:tr w:rsidR="002C6A88" w:rsidRPr="00F30469" w:rsidTr="0031248E">
        <w:trPr>
          <w:jc w:val="center"/>
        </w:trPr>
        <w:tc>
          <w:tcPr>
            <w:tcW w:w="3099" w:type="dxa"/>
          </w:tcPr>
          <w:p w:rsidR="00A90D0B" w:rsidRPr="00F30469" w:rsidRDefault="00A90D0B" w:rsidP="007F1956">
            <w:pPr>
              <w:jc w:val="both"/>
              <w:rPr>
                <w:rFonts w:ascii="Times New Roman" w:hAnsi="Times New Roman" w:cs="Times New Roman"/>
                <w:sz w:val="28"/>
                <w:szCs w:val="28"/>
              </w:rPr>
            </w:pPr>
            <w:r w:rsidRPr="00F30469">
              <w:rPr>
                <w:rFonts w:ascii="Times New Roman" w:hAnsi="Times New Roman" w:cs="Times New Roman"/>
                <w:sz w:val="28"/>
                <w:szCs w:val="28"/>
              </w:rPr>
              <w:t>Космические системы</w:t>
            </w:r>
          </w:p>
        </w:tc>
        <w:tc>
          <w:tcPr>
            <w:tcW w:w="0" w:type="auto"/>
          </w:tcPr>
          <w:p w:rsidR="00A90D0B" w:rsidRPr="00F30469" w:rsidRDefault="00A90D0B" w:rsidP="00A36469">
            <w:pPr>
              <w:pStyle w:val="a4"/>
              <w:numPr>
                <w:ilvl w:val="0"/>
                <w:numId w:val="1"/>
              </w:numPr>
              <w:ind w:left="0" w:firstLine="567"/>
              <w:jc w:val="both"/>
              <w:rPr>
                <w:rFonts w:ascii="Times New Roman" w:hAnsi="Times New Roman" w:cs="Times New Roman"/>
                <w:sz w:val="28"/>
                <w:szCs w:val="28"/>
              </w:rPr>
            </w:pPr>
          </w:p>
        </w:tc>
        <w:tc>
          <w:tcPr>
            <w:tcW w:w="0" w:type="auto"/>
          </w:tcPr>
          <w:p w:rsidR="00A90D0B" w:rsidRPr="00F30469" w:rsidRDefault="00A90D0B" w:rsidP="00A36469">
            <w:pPr>
              <w:pStyle w:val="a4"/>
              <w:numPr>
                <w:ilvl w:val="0"/>
                <w:numId w:val="1"/>
              </w:numPr>
              <w:ind w:left="0" w:firstLine="567"/>
              <w:jc w:val="both"/>
              <w:rPr>
                <w:rFonts w:ascii="Times New Roman" w:hAnsi="Times New Roman" w:cs="Times New Roman"/>
                <w:sz w:val="28"/>
                <w:szCs w:val="28"/>
              </w:rPr>
            </w:pPr>
          </w:p>
        </w:tc>
        <w:tc>
          <w:tcPr>
            <w:tcW w:w="0" w:type="auto"/>
          </w:tcPr>
          <w:p w:rsidR="00A90D0B" w:rsidRPr="00F30469" w:rsidRDefault="00A90D0B" w:rsidP="00A36469">
            <w:pPr>
              <w:pStyle w:val="a4"/>
              <w:numPr>
                <w:ilvl w:val="0"/>
                <w:numId w:val="1"/>
              </w:numPr>
              <w:ind w:left="0" w:firstLine="567"/>
              <w:jc w:val="both"/>
              <w:rPr>
                <w:rFonts w:ascii="Times New Roman" w:hAnsi="Times New Roman" w:cs="Times New Roman"/>
                <w:sz w:val="28"/>
                <w:szCs w:val="28"/>
              </w:rPr>
            </w:pPr>
          </w:p>
        </w:tc>
        <w:tc>
          <w:tcPr>
            <w:tcW w:w="0" w:type="auto"/>
          </w:tcPr>
          <w:p w:rsidR="00A90D0B" w:rsidRPr="00F30469" w:rsidRDefault="00A90D0B" w:rsidP="00A36469">
            <w:pPr>
              <w:ind w:firstLine="567"/>
              <w:jc w:val="both"/>
              <w:rPr>
                <w:rFonts w:ascii="Times New Roman" w:hAnsi="Times New Roman" w:cs="Times New Roman"/>
                <w:sz w:val="28"/>
                <w:szCs w:val="28"/>
              </w:rPr>
            </w:pPr>
          </w:p>
        </w:tc>
        <w:tc>
          <w:tcPr>
            <w:tcW w:w="0" w:type="auto"/>
          </w:tcPr>
          <w:p w:rsidR="00A90D0B" w:rsidRPr="00F30469" w:rsidRDefault="00A90D0B" w:rsidP="00A36469">
            <w:pPr>
              <w:ind w:firstLine="567"/>
              <w:jc w:val="both"/>
              <w:rPr>
                <w:rFonts w:ascii="Times New Roman" w:hAnsi="Times New Roman" w:cs="Times New Roman"/>
                <w:sz w:val="28"/>
                <w:szCs w:val="28"/>
              </w:rPr>
            </w:pPr>
          </w:p>
        </w:tc>
        <w:tc>
          <w:tcPr>
            <w:tcW w:w="0" w:type="auto"/>
          </w:tcPr>
          <w:p w:rsidR="00A90D0B" w:rsidRPr="00F30469" w:rsidRDefault="00A90D0B" w:rsidP="00A36469">
            <w:pPr>
              <w:ind w:firstLine="567"/>
              <w:jc w:val="both"/>
              <w:rPr>
                <w:rFonts w:ascii="Times New Roman" w:hAnsi="Times New Roman" w:cs="Times New Roman"/>
                <w:sz w:val="28"/>
                <w:szCs w:val="28"/>
              </w:rPr>
            </w:pPr>
          </w:p>
        </w:tc>
      </w:tr>
      <w:tr w:rsidR="002C6A88" w:rsidRPr="00F30469" w:rsidTr="0031248E">
        <w:trPr>
          <w:jc w:val="center"/>
        </w:trPr>
        <w:tc>
          <w:tcPr>
            <w:tcW w:w="3099" w:type="dxa"/>
          </w:tcPr>
          <w:p w:rsidR="00A90D0B" w:rsidRPr="00F30469" w:rsidRDefault="00A90D0B" w:rsidP="007F1956">
            <w:pPr>
              <w:jc w:val="both"/>
              <w:rPr>
                <w:rFonts w:ascii="Times New Roman" w:hAnsi="Times New Roman" w:cs="Times New Roman"/>
                <w:sz w:val="28"/>
                <w:szCs w:val="28"/>
              </w:rPr>
            </w:pPr>
            <w:r w:rsidRPr="00F30469">
              <w:rPr>
                <w:rFonts w:ascii="Times New Roman" w:hAnsi="Times New Roman" w:cs="Times New Roman"/>
                <w:sz w:val="28"/>
                <w:szCs w:val="28"/>
              </w:rPr>
              <w:t>Беспилотные авиационные системы</w:t>
            </w:r>
          </w:p>
        </w:tc>
        <w:tc>
          <w:tcPr>
            <w:tcW w:w="0" w:type="auto"/>
          </w:tcPr>
          <w:p w:rsidR="00A90D0B" w:rsidRPr="00F30469" w:rsidRDefault="00A90D0B" w:rsidP="00A36469">
            <w:pPr>
              <w:pStyle w:val="a4"/>
              <w:numPr>
                <w:ilvl w:val="0"/>
                <w:numId w:val="1"/>
              </w:numPr>
              <w:ind w:left="0" w:firstLine="567"/>
              <w:jc w:val="both"/>
              <w:rPr>
                <w:rFonts w:ascii="Times New Roman" w:hAnsi="Times New Roman" w:cs="Times New Roman"/>
                <w:sz w:val="28"/>
                <w:szCs w:val="28"/>
              </w:rPr>
            </w:pPr>
          </w:p>
        </w:tc>
        <w:tc>
          <w:tcPr>
            <w:tcW w:w="0" w:type="auto"/>
          </w:tcPr>
          <w:p w:rsidR="00A90D0B" w:rsidRPr="00F30469" w:rsidRDefault="00A90D0B" w:rsidP="00A36469">
            <w:pPr>
              <w:ind w:firstLine="567"/>
              <w:jc w:val="both"/>
              <w:rPr>
                <w:rFonts w:ascii="Times New Roman" w:hAnsi="Times New Roman" w:cs="Times New Roman"/>
                <w:sz w:val="28"/>
                <w:szCs w:val="28"/>
              </w:rPr>
            </w:pPr>
          </w:p>
        </w:tc>
        <w:tc>
          <w:tcPr>
            <w:tcW w:w="0" w:type="auto"/>
          </w:tcPr>
          <w:p w:rsidR="00A90D0B" w:rsidRPr="00F30469" w:rsidRDefault="00A90D0B" w:rsidP="00A36469">
            <w:pPr>
              <w:pStyle w:val="a4"/>
              <w:numPr>
                <w:ilvl w:val="0"/>
                <w:numId w:val="1"/>
              </w:numPr>
              <w:ind w:left="0" w:firstLine="567"/>
              <w:jc w:val="both"/>
              <w:rPr>
                <w:rFonts w:ascii="Times New Roman" w:hAnsi="Times New Roman" w:cs="Times New Roman"/>
                <w:sz w:val="28"/>
                <w:szCs w:val="28"/>
              </w:rPr>
            </w:pPr>
          </w:p>
        </w:tc>
        <w:tc>
          <w:tcPr>
            <w:tcW w:w="0" w:type="auto"/>
          </w:tcPr>
          <w:p w:rsidR="00A90D0B" w:rsidRPr="00F30469" w:rsidRDefault="00A90D0B" w:rsidP="00A36469">
            <w:pPr>
              <w:ind w:firstLine="567"/>
              <w:jc w:val="both"/>
              <w:rPr>
                <w:rFonts w:ascii="Times New Roman" w:hAnsi="Times New Roman" w:cs="Times New Roman"/>
                <w:sz w:val="28"/>
                <w:szCs w:val="28"/>
              </w:rPr>
            </w:pPr>
          </w:p>
        </w:tc>
        <w:tc>
          <w:tcPr>
            <w:tcW w:w="0" w:type="auto"/>
          </w:tcPr>
          <w:p w:rsidR="00A90D0B" w:rsidRPr="00F30469" w:rsidRDefault="00A90D0B" w:rsidP="00A36469">
            <w:pPr>
              <w:ind w:firstLine="567"/>
              <w:jc w:val="both"/>
              <w:rPr>
                <w:rFonts w:ascii="Times New Roman" w:hAnsi="Times New Roman" w:cs="Times New Roman"/>
                <w:sz w:val="28"/>
                <w:szCs w:val="28"/>
              </w:rPr>
            </w:pPr>
          </w:p>
        </w:tc>
        <w:tc>
          <w:tcPr>
            <w:tcW w:w="0" w:type="auto"/>
          </w:tcPr>
          <w:p w:rsidR="00A90D0B" w:rsidRPr="00F30469" w:rsidRDefault="00A90D0B" w:rsidP="00A36469">
            <w:pPr>
              <w:pStyle w:val="a4"/>
              <w:numPr>
                <w:ilvl w:val="0"/>
                <w:numId w:val="1"/>
              </w:numPr>
              <w:ind w:left="0" w:firstLine="567"/>
              <w:jc w:val="both"/>
              <w:rPr>
                <w:rFonts w:ascii="Times New Roman" w:hAnsi="Times New Roman" w:cs="Times New Roman"/>
                <w:sz w:val="28"/>
                <w:szCs w:val="28"/>
              </w:rPr>
            </w:pPr>
          </w:p>
        </w:tc>
      </w:tr>
      <w:tr w:rsidR="002C6A88" w:rsidRPr="00F30469" w:rsidTr="0031248E">
        <w:trPr>
          <w:jc w:val="center"/>
        </w:trPr>
        <w:tc>
          <w:tcPr>
            <w:tcW w:w="3099" w:type="dxa"/>
          </w:tcPr>
          <w:p w:rsidR="00A90D0B" w:rsidRPr="00F30469" w:rsidRDefault="00A90D0B" w:rsidP="007F1956">
            <w:pPr>
              <w:jc w:val="both"/>
              <w:rPr>
                <w:rFonts w:ascii="Times New Roman" w:hAnsi="Times New Roman" w:cs="Times New Roman"/>
                <w:sz w:val="28"/>
                <w:szCs w:val="28"/>
              </w:rPr>
            </w:pPr>
            <w:r w:rsidRPr="00F30469">
              <w:rPr>
                <w:rFonts w:ascii="Times New Roman" w:hAnsi="Times New Roman" w:cs="Times New Roman"/>
                <w:sz w:val="28"/>
                <w:szCs w:val="28"/>
              </w:rPr>
              <w:t>Интеллектуальные робототехнические системы</w:t>
            </w:r>
          </w:p>
        </w:tc>
        <w:tc>
          <w:tcPr>
            <w:tcW w:w="0" w:type="auto"/>
          </w:tcPr>
          <w:p w:rsidR="00A90D0B" w:rsidRPr="00F30469" w:rsidRDefault="00A90D0B" w:rsidP="00A36469">
            <w:pPr>
              <w:ind w:firstLine="567"/>
              <w:jc w:val="both"/>
              <w:rPr>
                <w:rFonts w:ascii="Times New Roman" w:hAnsi="Times New Roman" w:cs="Times New Roman"/>
                <w:sz w:val="28"/>
                <w:szCs w:val="28"/>
              </w:rPr>
            </w:pPr>
          </w:p>
        </w:tc>
        <w:tc>
          <w:tcPr>
            <w:tcW w:w="0" w:type="auto"/>
          </w:tcPr>
          <w:p w:rsidR="00A90D0B" w:rsidRPr="00F30469" w:rsidRDefault="00A90D0B" w:rsidP="00A36469">
            <w:pPr>
              <w:pStyle w:val="a4"/>
              <w:numPr>
                <w:ilvl w:val="0"/>
                <w:numId w:val="1"/>
              </w:numPr>
              <w:ind w:left="0" w:firstLine="567"/>
              <w:jc w:val="both"/>
              <w:rPr>
                <w:rFonts w:ascii="Times New Roman" w:hAnsi="Times New Roman" w:cs="Times New Roman"/>
                <w:sz w:val="28"/>
                <w:szCs w:val="28"/>
              </w:rPr>
            </w:pPr>
          </w:p>
        </w:tc>
        <w:tc>
          <w:tcPr>
            <w:tcW w:w="0" w:type="auto"/>
          </w:tcPr>
          <w:p w:rsidR="00A90D0B" w:rsidRPr="00F30469" w:rsidRDefault="00A90D0B" w:rsidP="00A36469">
            <w:pPr>
              <w:pStyle w:val="a4"/>
              <w:numPr>
                <w:ilvl w:val="0"/>
                <w:numId w:val="1"/>
              </w:numPr>
              <w:ind w:left="0" w:firstLine="567"/>
              <w:jc w:val="both"/>
              <w:rPr>
                <w:rFonts w:ascii="Times New Roman" w:hAnsi="Times New Roman" w:cs="Times New Roman"/>
                <w:sz w:val="28"/>
                <w:szCs w:val="28"/>
              </w:rPr>
            </w:pPr>
          </w:p>
        </w:tc>
        <w:tc>
          <w:tcPr>
            <w:tcW w:w="0" w:type="auto"/>
          </w:tcPr>
          <w:p w:rsidR="00A90D0B" w:rsidRPr="00F30469" w:rsidRDefault="00A90D0B" w:rsidP="00A36469">
            <w:pPr>
              <w:ind w:firstLine="567"/>
              <w:jc w:val="both"/>
              <w:rPr>
                <w:rFonts w:ascii="Times New Roman" w:hAnsi="Times New Roman" w:cs="Times New Roman"/>
                <w:sz w:val="28"/>
                <w:szCs w:val="28"/>
              </w:rPr>
            </w:pPr>
          </w:p>
        </w:tc>
        <w:tc>
          <w:tcPr>
            <w:tcW w:w="0" w:type="auto"/>
          </w:tcPr>
          <w:p w:rsidR="00A90D0B" w:rsidRPr="00F30469" w:rsidRDefault="00A90D0B" w:rsidP="00A36469">
            <w:pPr>
              <w:ind w:firstLine="567"/>
              <w:jc w:val="both"/>
              <w:rPr>
                <w:rFonts w:ascii="Times New Roman" w:hAnsi="Times New Roman" w:cs="Times New Roman"/>
                <w:sz w:val="28"/>
                <w:szCs w:val="28"/>
              </w:rPr>
            </w:pPr>
          </w:p>
        </w:tc>
        <w:tc>
          <w:tcPr>
            <w:tcW w:w="0" w:type="auto"/>
          </w:tcPr>
          <w:p w:rsidR="00A90D0B" w:rsidRPr="00F30469" w:rsidRDefault="00A90D0B" w:rsidP="00A36469">
            <w:pPr>
              <w:pStyle w:val="a4"/>
              <w:numPr>
                <w:ilvl w:val="0"/>
                <w:numId w:val="1"/>
              </w:numPr>
              <w:ind w:left="0" w:firstLine="567"/>
              <w:jc w:val="both"/>
              <w:rPr>
                <w:rFonts w:ascii="Times New Roman" w:hAnsi="Times New Roman" w:cs="Times New Roman"/>
                <w:sz w:val="28"/>
                <w:szCs w:val="28"/>
              </w:rPr>
            </w:pPr>
          </w:p>
        </w:tc>
      </w:tr>
      <w:tr w:rsidR="002C6A88" w:rsidRPr="00F30469" w:rsidTr="0031248E">
        <w:trPr>
          <w:jc w:val="center"/>
        </w:trPr>
        <w:tc>
          <w:tcPr>
            <w:tcW w:w="3099" w:type="dxa"/>
          </w:tcPr>
          <w:p w:rsidR="00A90D0B" w:rsidRPr="00F30469" w:rsidRDefault="00A90D0B" w:rsidP="007F1956">
            <w:pPr>
              <w:jc w:val="both"/>
              <w:rPr>
                <w:rFonts w:ascii="Times New Roman" w:hAnsi="Times New Roman" w:cs="Times New Roman"/>
                <w:sz w:val="28"/>
                <w:szCs w:val="28"/>
              </w:rPr>
            </w:pPr>
            <w:r w:rsidRPr="00F30469">
              <w:rPr>
                <w:rFonts w:ascii="Times New Roman" w:hAnsi="Times New Roman" w:cs="Times New Roman"/>
                <w:sz w:val="28"/>
                <w:szCs w:val="28"/>
              </w:rPr>
              <w:t>Инженерные биологические системы</w:t>
            </w:r>
          </w:p>
        </w:tc>
        <w:tc>
          <w:tcPr>
            <w:tcW w:w="0" w:type="auto"/>
          </w:tcPr>
          <w:p w:rsidR="00A90D0B" w:rsidRPr="00F30469" w:rsidRDefault="00A90D0B" w:rsidP="00A36469">
            <w:pPr>
              <w:ind w:firstLine="567"/>
              <w:jc w:val="both"/>
              <w:rPr>
                <w:rFonts w:ascii="Times New Roman" w:hAnsi="Times New Roman" w:cs="Times New Roman"/>
                <w:sz w:val="28"/>
                <w:szCs w:val="28"/>
              </w:rPr>
            </w:pPr>
          </w:p>
        </w:tc>
        <w:tc>
          <w:tcPr>
            <w:tcW w:w="0" w:type="auto"/>
          </w:tcPr>
          <w:p w:rsidR="00A90D0B" w:rsidRPr="00F30469" w:rsidRDefault="00A90D0B" w:rsidP="00A36469">
            <w:pPr>
              <w:ind w:firstLine="567"/>
              <w:jc w:val="both"/>
              <w:rPr>
                <w:rFonts w:ascii="Times New Roman" w:hAnsi="Times New Roman" w:cs="Times New Roman"/>
                <w:sz w:val="28"/>
                <w:szCs w:val="28"/>
              </w:rPr>
            </w:pPr>
          </w:p>
        </w:tc>
        <w:tc>
          <w:tcPr>
            <w:tcW w:w="0" w:type="auto"/>
          </w:tcPr>
          <w:p w:rsidR="00A90D0B" w:rsidRPr="00F30469" w:rsidRDefault="00A90D0B" w:rsidP="00A36469">
            <w:pPr>
              <w:pStyle w:val="a4"/>
              <w:numPr>
                <w:ilvl w:val="0"/>
                <w:numId w:val="1"/>
              </w:numPr>
              <w:ind w:left="0" w:firstLine="567"/>
              <w:jc w:val="both"/>
              <w:rPr>
                <w:rFonts w:ascii="Times New Roman" w:hAnsi="Times New Roman" w:cs="Times New Roman"/>
                <w:sz w:val="28"/>
                <w:szCs w:val="28"/>
              </w:rPr>
            </w:pPr>
          </w:p>
        </w:tc>
        <w:tc>
          <w:tcPr>
            <w:tcW w:w="0" w:type="auto"/>
          </w:tcPr>
          <w:p w:rsidR="00A90D0B" w:rsidRPr="00F30469" w:rsidRDefault="00A90D0B" w:rsidP="00A36469">
            <w:pPr>
              <w:pStyle w:val="a4"/>
              <w:numPr>
                <w:ilvl w:val="0"/>
                <w:numId w:val="1"/>
              </w:numPr>
              <w:ind w:left="0" w:firstLine="567"/>
              <w:jc w:val="both"/>
              <w:rPr>
                <w:rFonts w:ascii="Times New Roman" w:hAnsi="Times New Roman" w:cs="Times New Roman"/>
                <w:sz w:val="28"/>
                <w:szCs w:val="28"/>
              </w:rPr>
            </w:pPr>
          </w:p>
        </w:tc>
        <w:tc>
          <w:tcPr>
            <w:tcW w:w="0" w:type="auto"/>
          </w:tcPr>
          <w:p w:rsidR="00A90D0B" w:rsidRPr="00F30469" w:rsidRDefault="00A90D0B" w:rsidP="00A36469">
            <w:pPr>
              <w:pStyle w:val="a4"/>
              <w:numPr>
                <w:ilvl w:val="0"/>
                <w:numId w:val="1"/>
              </w:numPr>
              <w:ind w:left="0" w:firstLine="567"/>
              <w:jc w:val="both"/>
              <w:rPr>
                <w:rFonts w:ascii="Times New Roman" w:hAnsi="Times New Roman" w:cs="Times New Roman"/>
                <w:sz w:val="28"/>
                <w:szCs w:val="28"/>
              </w:rPr>
            </w:pPr>
          </w:p>
        </w:tc>
        <w:tc>
          <w:tcPr>
            <w:tcW w:w="0" w:type="auto"/>
          </w:tcPr>
          <w:p w:rsidR="00A90D0B" w:rsidRPr="00F30469" w:rsidRDefault="00A90D0B" w:rsidP="00A36469">
            <w:pPr>
              <w:pStyle w:val="a4"/>
              <w:numPr>
                <w:ilvl w:val="0"/>
                <w:numId w:val="1"/>
              </w:numPr>
              <w:ind w:left="0" w:firstLine="567"/>
              <w:jc w:val="both"/>
              <w:rPr>
                <w:rFonts w:ascii="Times New Roman" w:hAnsi="Times New Roman" w:cs="Times New Roman"/>
                <w:sz w:val="28"/>
                <w:szCs w:val="28"/>
              </w:rPr>
            </w:pPr>
          </w:p>
        </w:tc>
      </w:tr>
      <w:tr w:rsidR="002C6A88" w:rsidRPr="00F30469" w:rsidTr="0031248E">
        <w:trPr>
          <w:jc w:val="center"/>
        </w:trPr>
        <w:tc>
          <w:tcPr>
            <w:tcW w:w="3099" w:type="dxa"/>
          </w:tcPr>
          <w:p w:rsidR="00A90D0B" w:rsidRPr="00F30469" w:rsidRDefault="00A90D0B" w:rsidP="007F1956">
            <w:pPr>
              <w:jc w:val="both"/>
              <w:rPr>
                <w:rFonts w:ascii="Times New Roman" w:hAnsi="Times New Roman" w:cs="Times New Roman"/>
                <w:sz w:val="28"/>
                <w:szCs w:val="28"/>
              </w:rPr>
            </w:pPr>
            <w:proofErr w:type="spellStart"/>
            <w:r w:rsidRPr="00F30469">
              <w:rPr>
                <w:rFonts w:ascii="Times New Roman" w:hAnsi="Times New Roman" w:cs="Times New Roman"/>
                <w:sz w:val="28"/>
                <w:szCs w:val="28"/>
              </w:rPr>
              <w:t>Нейротехнологии</w:t>
            </w:r>
            <w:proofErr w:type="spellEnd"/>
          </w:p>
        </w:tc>
        <w:tc>
          <w:tcPr>
            <w:tcW w:w="0" w:type="auto"/>
          </w:tcPr>
          <w:p w:rsidR="00A90D0B" w:rsidRPr="00F30469" w:rsidRDefault="00A90D0B" w:rsidP="00A36469">
            <w:pPr>
              <w:ind w:firstLine="567"/>
              <w:jc w:val="both"/>
              <w:rPr>
                <w:rFonts w:ascii="Times New Roman" w:hAnsi="Times New Roman" w:cs="Times New Roman"/>
                <w:sz w:val="28"/>
                <w:szCs w:val="28"/>
              </w:rPr>
            </w:pPr>
          </w:p>
        </w:tc>
        <w:tc>
          <w:tcPr>
            <w:tcW w:w="0" w:type="auto"/>
          </w:tcPr>
          <w:p w:rsidR="00A90D0B" w:rsidRPr="00F30469" w:rsidRDefault="00A90D0B" w:rsidP="00A36469">
            <w:pPr>
              <w:pStyle w:val="a4"/>
              <w:numPr>
                <w:ilvl w:val="0"/>
                <w:numId w:val="1"/>
              </w:numPr>
              <w:ind w:left="0" w:firstLine="567"/>
              <w:jc w:val="both"/>
              <w:rPr>
                <w:rFonts w:ascii="Times New Roman" w:hAnsi="Times New Roman" w:cs="Times New Roman"/>
                <w:sz w:val="28"/>
                <w:szCs w:val="28"/>
              </w:rPr>
            </w:pPr>
          </w:p>
        </w:tc>
        <w:tc>
          <w:tcPr>
            <w:tcW w:w="0" w:type="auto"/>
          </w:tcPr>
          <w:p w:rsidR="00A90D0B" w:rsidRPr="00F30469" w:rsidRDefault="00A90D0B" w:rsidP="00A36469">
            <w:pPr>
              <w:pStyle w:val="a4"/>
              <w:numPr>
                <w:ilvl w:val="0"/>
                <w:numId w:val="1"/>
              </w:numPr>
              <w:ind w:left="0" w:firstLine="567"/>
              <w:jc w:val="both"/>
              <w:rPr>
                <w:rFonts w:ascii="Times New Roman" w:hAnsi="Times New Roman" w:cs="Times New Roman"/>
                <w:sz w:val="28"/>
                <w:szCs w:val="28"/>
              </w:rPr>
            </w:pPr>
          </w:p>
        </w:tc>
        <w:tc>
          <w:tcPr>
            <w:tcW w:w="0" w:type="auto"/>
          </w:tcPr>
          <w:p w:rsidR="00A90D0B" w:rsidRPr="00F30469" w:rsidRDefault="00A90D0B" w:rsidP="00A36469">
            <w:pPr>
              <w:pStyle w:val="a4"/>
              <w:numPr>
                <w:ilvl w:val="0"/>
                <w:numId w:val="1"/>
              </w:numPr>
              <w:ind w:left="0" w:firstLine="567"/>
              <w:jc w:val="both"/>
              <w:rPr>
                <w:rFonts w:ascii="Times New Roman" w:hAnsi="Times New Roman" w:cs="Times New Roman"/>
                <w:sz w:val="28"/>
                <w:szCs w:val="28"/>
              </w:rPr>
            </w:pPr>
          </w:p>
        </w:tc>
        <w:tc>
          <w:tcPr>
            <w:tcW w:w="0" w:type="auto"/>
          </w:tcPr>
          <w:p w:rsidR="00A90D0B" w:rsidRPr="00F30469" w:rsidRDefault="00A90D0B" w:rsidP="00A36469">
            <w:pPr>
              <w:ind w:firstLine="567"/>
              <w:jc w:val="both"/>
              <w:rPr>
                <w:rFonts w:ascii="Times New Roman" w:hAnsi="Times New Roman" w:cs="Times New Roman"/>
                <w:sz w:val="28"/>
                <w:szCs w:val="28"/>
              </w:rPr>
            </w:pPr>
          </w:p>
        </w:tc>
        <w:tc>
          <w:tcPr>
            <w:tcW w:w="0" w:type="auto"/>
          </w:tcPr>
          <w:p w:rsidR="00A90D0B" w:rsidRPr="00F30469" w:rsidRDefault="00A90D0B" w:rsidP="00A36469">
            <w:pPr>
              <w:ind w:firstLine="567"/>
              <w:jc w:val="both"/>
              <w:rPr>
                <w:rFonts w:ascii="Times New Roman" w:hAnsi="Times New Roman" w:cs="Times New Roman"/>
                <w:sz w:val="28"/>
                <w:szCs w:val="28"/>
              </w:rPr>
            </w:pPr>
          </w:p>
        </w:tc>
      </w:tr>
      <w:tr w:rsidR="002C6A88" w:rsidRPr="00F30469" w:rsidTr="0031248E">
        <w:trPr>
          <w:jc w:val="center"/>
        </w:trPr>
        <w:tc>
          <w:tcPr>
            <w:tcW w:w="3099" w:type="dxa"/>
          </w:tcPr>
          <w:p w:rsidR="00A90D0B" w:rsidRPr="00F30469" w:rsidRDefault="00A90D0B" w:rsidP="007F1956">
            <w:pPr>
              <w:jc w:val="both"/>
              <w:rPr>
                <w:rFonts w:ascii="Times New Roman" w:hAnsi="Times New Roman" w:cs="Times New Roman"/>
                <w:sz w:val="28"/>
                <w:szCs w:val="28"/>
              </w:rPr>
            </w:pPr>
            <w:r w:rsidRPr="00F30469">
              <w:rPr>
                <w:rFonts w:ascii="Times New Roman" w:hAnsi="Times New Roman" w:cs="Times New Roman"/>
                <w:sz w:val="28"/>
                <w:szCs w:val="28"/>
              </w:rPr>
              <w:t>Технологии беспроводной связи</w:t>
            </w:r>
          </w:p>
        </w:tc>
        <w:tc>
          <w:tcPr>
            <w:tcW w:w="0" w:type="auto"/>
          </w:tcPr>
          <w:p w:rsidR="00A90D0B" w:rsidRPr="00F30469" w:rsidRDefault="00A90D0B" w:rsidP="00A36469">
            <w:pPr>
              <w:ind w:firstLine="567"/>
              <w:jc w:val="both"/>
              <w:rPr>
                <w:rFonts w:ascii="Times New Roman" w:hAnsi="Times New Roman" w:cs="Times New Roman"/>
                <w:sz w:val="28"/>
                <w:szCs w:val="28"/>
              </w:rPr>
            </w:pPr>
          </w:p>
        </w:tc>
        <w:tc>
          <w:tcPr>
            <w:tcW w:w="0" w:type="auto"/>
          </w:tcPr>
          <w:p w:rsidR="00A90D0B" w:rsidRPr="00F30469" w:rsidRDefault="00A90D0B" w:rsidP="00A36469">
            <w:pPr>
              <w:pStyle w:val="a4"/>
              <w:numPr>
                <w:ilvl w:val="0"/>
                <w:numId w:val="1"/>
              </w:numPr>
              <w:ind w:left="0" w:firstLine="567"/>
              <w:jc w:val="both"/>
              <w:rPr>
                <w:rFonts w:ascii="Times New Roman" w:hAnsi="Times New Roman" w:cs="Times New Roman"/>
                <w:sz w:val="28"/>
                <w:szCs w:val="28"/>
              </w:rPr>
            </w:pPr>
          </w:p>
        </w:tc>
        <w:tc>
          <w:tcPr>
            <w:tcW w:w="0" w:type="auto"/>
          </w:tcPr>
          <w:p w:rsidR="00A90D0B" w:rsidRPr="00F30469" w:rsidRDefault="00A90D0B" w:rsidP="00A36469">
            <w:pPr>
              <w:pStyle w:val="a4"/>
              <w:numPr>
                <w:ilvl w:val="0"/>
                <w:numId w:val="1"/>
              </w:numPr>
              <w:ind w:left="0" w:firstLine="567"/>
              <w:jc w:val="both"/>
              <w:rPr>
                <w:rFonts w:ascii="Times New Roman" w:hAnsi="Times New Roman" w:cs="Times New Roman"/>
                <w:sz w:val="28"/>
                <w:szCs w:val="28"/>
              </w:rPr>
            </w:pPr>
          </w:p>
        </w:tc>
        <w:tc>
          <w:tcPr>
            <w:tcW w:w="0" w:type="auto"/>
          </w:tcPr>
          <w:p w:rsidR="00A90D0B" w:rsidRPr="00F30469" w:rsidRDefault="00A90D0B" w:rsidP="00A36469">
            <w:pPr>
              <w:ind w:firstLine="567"/>
              <w:jc w:val="both"/>
              <w:rPr>
                <w:rFonts w:ascii="Times New Roman" w:hAnsi="Times New Roman" w:cs="Times New Roman"/>
                <w:sz w:val="28"/>
                <w:szCs w:val="28"/>
              </w:rPr>
            </w:pPr>
          </w:p>
        </w:tc>
        <w:tc>
          <w:tcPr>
            <w:tcW w:w="0" w:type="auto"/>
          </w:tcPr>
          <w:p w:rsidR="00A90D0B" w:rsidRPr="00F30469" w:rsidRDefault="00A90D0B" w:rsidP="00A36469">
            <w:pPr>
              <w:ind w:firstLine="567"/>
              <w:jc w:val="both"/>
              <w:rPr>
                <w:rFonts w:ascii="Times New Roman" w:hAnsi="Times New Roman" w:cs="Times New Roman"/>
                <w:sz w:val="28"/>
                <w:szCs w:val="28"/>
              </w:rPr>
            </w:pPr>
          </w:p>
        </w:tc>
        <w:tc>
          <w:tcPr>
            <w:tcW w:w="0" w:type="auto"/>
          </w:tcPr>
          <w:p w:rsidR="00A90D0B" w:rsidRPr="00F30469" w:rsidRDefault="00A90D0B" w:rsidP="00A36469">
            <w:pPr>
              <w:ind w:firstLine="567"/>
              <w:jc w:val="both"/>
              <w:rPr>
                <w:rFonts w:ascii="Times New Roman" w:hAnsi="Times New Roman" w:cs="Times New Roman"/>
                <w:sz w:val="28"/>
                <w:szCs w:val="28"/>
              </w:rPr>
            </w:pPr>
          </w:p>
        </w:tc>
      </w:tr>
      <w:tr w:rsidR="002C6A88" w:rsidRPr="00F30469" w:rsidTr="0031248E">
        <w:trPr>
          <w:jc w:val="center"/>
        </w:trPr>
        <w:tc>
          <w:tcPr>
            <w:tcW w:w="3099" w:type="dxa"/>
          </w:tcPr>
          <w:p w:rsidR="00A90D0B" w:rsidRPr="00F30469" w:rsidRDefault="00A90D0B" w:rsidP="007F1956">
            <w:pPr>
              <w:jc w:val="both"/>
              <w:rPr>
                <w:rFonts w:ascii="Times New Roman" w:hAnsi="Times New Roman" w:cs="Times New Roman"/>
                <w:sz w:val="28"/>
                <w:szCs w:val="28"/>
              </w:rPr>
            </w:pPr>
            <w:r w:rsidRPr="00F30469">
              <w:rPr>
                <w:rFonts w:ascii="Times New Roman" w:hAnsi="Times New Roman" w:cs="Times New Roman"/>
                <w:sz w:val="28"/>
                <w:szCs w:val="28"/>
              </w:rPr>
              <w:t>Электронная инженерия: умный дом</w:t>
            </w:r>
          </w:p>
        </w:tc>
        <w:tc>
          <w:tcPr>
            <w:tcW w:w="0" w:type="auto"/>
          </w:tcPr>
          <w:p w:rsidR="00A90D0B" w:rsidRPr="00F30469" w:rsidRDefault="00A90D0B" w:rsidP="00A36469">
            <w:pPr>
              <w:pStyle w:val="a4"/>
              <w:numPr>
                <w:ilvl w:val="0"/>
                <w:numId w:val="1"/>
              </w:numPr>
              <w:ind w:left="0" w:firstLine="567"/>
              <w:jc w:val="both"/>
              <w:rPr>
                <w:rFonts w:ascii="Times New Roman" w:hAnsi="Times New Roman" w:cs="Times New Roman"/>
                <w:sz w:val="28"/>
                <w:szCs w:val="28"/>
              </w:rPr>
            </w:pPr>
          </w:p>
        </w:tc>
        <w:tc>
          <w:tcPr>
            <w:tcW w:w="0" w:type="auto"/>
          </w:tcPr>
          <w:p w:rsidR="00A90D0B" w:rsidRPr="00F30469" w:rsidRDefault="00A90D0B" w:rsidP="00A36469">
            <w:pPr>
              <w:ind w:firstLine="567"/>
              <w:jc w:val="both"/>
              <w:rPr>
                <w:rFonts w:ascii="Times New Roman" w:hAnsi="Times New Roman" w:cs="Times New Roman"/>
                <w:sz w:val="28"/>
                <w:szCs w:val="28"/>
              </w:rPr>
            </w:pPr>
          </w:p>
        </w:tc>
        <w:tc>
          <w:tcPr>
            <w:tcW w:w="0" w:type="auto"/>
          </w:tcPr>
          <w:p w:rsidR="00A90D0B" w:rsidRPr="00F30469" w:rsidRDefault="00A90D0B" w:rsidP="00A36469">
            <w:pPr>
              <w:pStyle w:val="a4"/>
              <w:numPr>
                <w:ilvl w:val="0"/>
                <w:numId w:val="1"/>
              </w:numPr>
              <w:ind w:left="0" w:firstLine="567"/>
              <w:jc w:val="both"/>
              <w:rPr>
                <w:rFonts w:ascii="Times New Roman" w:hAnsi="Times New Roman" w:cs="Times New Roman"/>
                <w:sz w:val="28"/>
                <w:szCs w:val="28"/>
              </w:rPr>
            </w:pPr>
          </w:p>
        </w:tc>
        <w:tc>
          <w:tcPr>
            <w:tcW w:w="0" w:type="auto"/>
          </w:tcPr>
          <w:p w:rsidR="00A90D0B" w:rsidRPr="00F30469" w:rsidRDefault="00A90D0B" w:rsidP="00A36469">
            <w:pPr>
              <w:ind w:firstLine="567"/>
              <w:jc w:val="both"/>
              <w:rPr>
                <w:rFonts w:ascii="Times New Roman" w:hAnsi="Times New Roman" w:cs="Times New Roman"/>
                <w:sz w:val="28"/>
                <w:szCs w:val="28"/>
              </w:rPr>
            </w:pPr>
          </w:p>
        </w:tc>
        <w:tc>
          <w:tcPr>
            <w:tcW w:w="0" w:type="auto"/>
          </w:tcPr>
          <w:p w:rsidR="00A90D0B" w:rsidRPr="00F30469" w:rsidRDefault="00A90D0B" w:rsidP="00A36469">
            <w:pPr>
              <w:ind w:firstLine="567"/>
              <w:jc w:val="both"/>
              <w:rPr>
                <w:rFonts w:ascii="Times New Roman" w:hAnsi="Times New Roman" w:cs="Times New Roman"/>
                <w:sz w:val="28"/>
                <w:szCs w:val="28"/>
              </w:rPr>
            </w:pPr>
          </w:p>
        </w:tc>
        <w:tc>
          <w:tcPr>
            <w:tcW w:w="0" w:type="auto"/>
          </w:tcPr>
          <w:p w:rsidR="00A90D0B" w:rsidRPr="00F30469" w:rsidRDefault="00A90D0B" w:rsidP="00A36469">
            <w:pPr>
              <w:pStyle w:val="a4"/>
              <w:numPr>
                <w:ilvl w:val="0"/>
                <w:numId w:val="1"/>
              </w:numPr>
              <w:ind w:left="0" w:firstLine="567"/>
              <w:jc w:val="both"/>
              <w:rPr>
                <w:rFonts w:ascii="Times New Roman" w:hAnsi="Times New Roman" w:cs="Times New Roman"/>
                <w:sz w:val="28"/>
                <w:szCs w:val="28"/>
              </w:rPr>
            </w:pPr>
          </w:p>
        </w:tc>
      </w:tr>
      <w:tr w:rsidR="002C6A88" w:rsidRPr="00F30469" w:rsidTr="0031248E">
        <w:trPr>
          <w:jc w:val="center"/>
        </w:trPr>
        <w:tc>
          <w:tcPr>
            <w:tcW w:w="3099" w:type="dxa"/>
          </w:tcPr>
          <w:p w:rsidR="00A90D0B" w:rsidRPr="00F30469" w:rsidRDefault="00A90D0B" w:rsidP="007F1956">
            <w:pPr>
              <w:jc w:val="both"/>
              <w:rPr>
                <w:rFonts w:ascii="Times New Roman" w:hAnsi="Times New Roman" w:cs="Times New Roman"/>
                <w:sz w:val="28"/>
                <w:szCs w:val="28"/>
              </w:rPr>
            </w:pPr>
            <w:r w:rsidRPr="00F30469">
              <w:rPr>
                <w:rFonts w:ascii="Times New Roman" w:hAnsi="Times New Roman" w:cs="Times New Roman"/>
                <w:sz w:val="28"/>
                <w:szCs w:val="28"/>
              </w:rPr>
              <w:t>Передовые производственные технологии</w:t>
            </w:r>
          </w:p>
        </w:tc>
        <w:tc>
          <w:tcPr>
            <w:tcW w:w="0" w:type="auto"/>
          </w:tcPr>
          <w:p w:rsidR="00A90D0B" w:rsidRPr="00F30469" w:rsidRDefault="00A90D0B" w:rsidP="00A36469">
            <w:pPr>
              <w:pStyle w:val="a4"/>
              <w:numPr>
                <w:ilvl w:val="0"/>
                <w:numId w:val="1"/>
              </w:numPr>
              <w:ind w:left="0" w:firstLine="567"/>
              <w:jc w:val="both"/>
              <w:rPr>
                <w:rFonts w:ascii="Times New Roman" w:hAnsi="Times New Roman" w:cs="Times New Roman"/>
                <w:sz w:val="28"/>
                <w:szCs w:val="28"/>
              </w:rPr>
            </w:pPr>
          </w:p>
        </w:tc>
        <w:tc>
          <w:tcPr>
            <w:tcW w:w="0" w:type="auto"/>
          </w:tcPr>
          <w:p w:rsidR="00A90D0B" w:rsidRPr="00F30469" w:rsidRDefault="00A90D0B" w:rsidP="00A36469">
            <w:pPr>
              <w:ind w:firstLine="567"/>
              <w:jc w:val="both"/>
              <w:rPr>
                <w:rFonts w:ascii="Times New Roman" w:hAnsi="Times New Roman" w:cs="Times New Roman"/>
                <w:sz w:val="28"/>
                <w:szCs w:val="28"/>
              </w:rPr>
            </w:pPr>
          </w:p>
        </w:tc>
        <w:tc>
          <w:tcPr>
            <w:tcW w:w="0" w:type="auto"/>
          </w:tcPr>
          <w:p w:rsidR="00A90D0B" w:rsidRPr="00F30469" w:rsidRDefault="00A90D0B" w:rsidP="00A36469">
            <w:pPr>
              <w:pStyle w:val="a4"/>
              <w:numPr>
                <w:ilvl w:val="0"/>
                <w:numId w:val="1"/>
              </w:numPr>
              <w:ind w:left="0" w:firstLine="567"/>
              <w:jc w:val="both"/>
              <w:rPr>
                <w:rFonts w:ascii="Times New Roman" w:hAnsi="Times New Roman" w:cs="Times New Roman"/>
                <w:sz w:val="28"/>
                <w:szCs w:val="28"/>
              </w:rPr>
            </w:pPr>
          </w:p>
        </w:tc>
        <w:tc>
          <w:tcPr>
            <w:tcW w:w="0" w:type="auto"/>
          </w:tcPr>
          <w:p w:rsidR="00A90D0B" w:rsidRPr="00F30469" w:rsidRDefault="00A90D0B" w:rsidP="00A36469">
            <w:pPr>
              <w:ind w:firstLine="567"/>
              <w:jc w:val="both"/>
              <w:rPr>
                <w:rFonts w:ascii="Times New Roman" w:hAnsi="Times New Roman" w:cs="Times New Roman"/>
                <w:sz w:val="28"/>
                <w:szCs w:val="28"/>
              </w:rPr>
            </w:pPr>
          </w:p>
        </w:tc>
        <w:tc>
          <w:tcPr>
            <w:tcW w:w="0" w:type="auto"/>
          </w:tcPr>
          <w:p w:rsidR="00A90D0B" w:rsidRPr="00F30469" w:rsidRDefault="00A90D0B" w:rsidP="00A36469">
            <w:pPr>
              <w:ind w:firstLine="567"/>
              <w:jc w:val="both"/>
              <w:rPr>
                <w:rFonts w:ascii="Times New Roman" w:hAnsi="Times New Roman" w:cs="Times New Roman"/>
                <w:sz w:val="28"/>
                <w:szCs w:val="28"/>
              </w:rPr>
            </w:pPr>
          </w:p>
        </w:tc>
        <w:tc>
          <w:tcPr>
            <w:tcW w:w="0" w:type="auto"/>
          </w:tcPr>
          <w:p w:rsidR="00A90D0B" w:rsidRPr="00F30469" w:rsidRDefault="00A90D0B" w:rsidP="00A36469">
            <w:pPr>
              <w:pStyle w:val="a4"/>
              <w:numPr>
                <w:ilvl w:val="0"/>
                <w:numId w:val="1"/>
              </w:numPr>
              <w:ind w:left="0" w:firstLine="567"/>
              <w:jc w:val="both"/>
              <w:rPr>
                <w:rFonts w:ascii="Times New Roman" w:hAnsi="Times New Roman" w:cs="Times New Roman"/>
                <w:sz w:val="28"/>
                <w:szCs w:val="28"/>
              </w:rPr>
            </w:pPr>
          </w:p>
        </w:tc>
      </w:tr>
      <w:tr w:rsidR="002C6A88" w:rsidRPr="00F30469" w:rsidTr="0031248E">
        <w:trPr>
          <w:jc w:val="center"/>
        </w:trPr>
        <w:tc>
          <w:tcPr>
            <w:tcW w:w="3099" w:type="dxa"/>
          </w:tcPr>
          <w:p w:rsidR="00A90D0B" w:rsidRPr="00F30469" w:rsidRDefault="00A90D0B" w:rsidP="007F1956">
            <w:pPr>
              <w:jc w:val="both"/>
              <w:rPr>
                <w:rFonts w:ascii="Times New Roman" w:hAnsi="Times New Roman" w:cs="Times New Roman"/>
                <w:sz w:val="28"/>
                <w:szCs w:val="28"/>
              </w:rPr>
            </w:pPr>
            <w:r w:rsidRPr="00F30469">
              <w:rPr>
                <w:rFonts w:ascii="Times New Roman" w:hAnsi="Times New Roman" w:cs="Times New Roman"/>
                <w:sz w:val="28"/>
                <w:szCs w:val="28"/>
              </w:rPr>
              <w:t>Новые материалы и сенсоры</w:t>
            </w:r>
          </w:p>
        </w:tc>
        <w:tc>
          <w:tcPr>
            <w:tcW w:w="0" w:type="auto"/>
          </w:tcPr>
          <w:p w:rsidR="00A90D0B" w:rsidRPr="00F30469" w:rsidRDefault="00A90D0B" w:rsidP="00A36469">
            <w:pPr>
              <w:pStyle w:val="a4"/>
              <w:numPr>
                <w:ilvl w:val="0"/>
                <w:numId w:val="1"/>
              </w:numPr>
              <w:ind w:left="0" w:firstLine="567"/>
              <w:jc w:val="both"/>
              <w:rPr>
                <w:rFonts w:ascii="Times New Roman" w:hAnsi="Times New Roman" w:cs="Times New Roman"/>
                <w:sz w:val="28"/>
                <w:szCs w:val="28"/>
              </w:rPr>
            </w:pPr>
          </w:p>
        </w:tc>
        <w:tc>
          <w:tcPr>
            <w:tcW w:w="0" w:type="auto"/>
          </w:tcPr>
          <w:p w:rsidR="00A90D0B" w:rsidRPr="00F30469" w:rsidRDefault="00A90D0B" w:rsidP="00A36469">
            <w:pPr>
              <w:ind w:firstLine="567"/>
              <w:jc w:val="both"/>
              <w:rPr>
                <w:rFonts w:ascii="Times New Roman" w:hAnsi="Times New Roman" w:cs="Times New Roman"/>
                <w:sz w:val="28"/>
                <w:szCs w:val="28"/>
              </w:rPr>
            </w:pPr>
          </w:p>
        </w:tc>
        <w:tc>
          <w:tcPr>
            <w:tcW w:w="0" w:type="auto"/>
          </w:tcPr>
          <w:p w:rsidR="00A90D0B" w:rsidRPr="00F30469" w:rsidRDefault="00A90D0B" w:rsidP="00A36469">
            <w:pPr>
              <w:pStyle w:val="a4"/>
              <w:numPr>
                <w:ilvl w:val="0"/>
                <w:numId w:val="1"/>
              </w:numPr>
              <w:ind w:left="0" w:firstLine="567"/>
              <w:jc w:val="both"/>
              <w:rPr>
                <w:rFonts w:ascii="Times New Roman" w:hAnsi="Times New Roman" w:cs="Times New Roman"/>
                <w:sz w:val="28"/>
                <w:szCs w:val="28"/>
              </w:rPr>
            </w:pPr>
          </w:p>
        </w:tc>
        <w:tc>
          <w:tcPr>
            <w:tcW w:w="0" w:type="auto"/>
          </w:tcPr>
          <w:p w:rsidR="00A90D0B" w:rsidRPr="00F30469" w:rsidRDefault="00A90D0B" w:rsidP="00A36469">
            <w:pPr>
              <w:ind w:firstLine="567"/>
              <w:jc w:val="both"/>
              <w:rPr>
                <w:rFonts w:ascii="Times New Roman" w:hAnsi="Times New Roman" w:cs="Times New Roman"/>
                <w:sz w:val="28"/>
                <w:szCs w:val="28"/>
              </w:rPr>
            </w:pPr>
          </w:p>
        </w:tc>
        <w:tc>
          <w:tcPr>
            <w:tcW w:w="0" w:type="auto"/>
          </w:tcPr>
          <w:p w:rsidR="00A90D0B" w:rsidRPr="00F30469" w:rsidRDefault="00A90D0B" w:rsidP="00A36469">
            <w:pPr>
              <w:ind w:firstLine="567"/>
              <w:jc w:val="both"/>
              <w:rPr>
                <w:rFonts w:ascii="Times New Roman" w:hAnsi="Times New Roman" w:cs="Times New Roman"/>
                <w:sz w:val="28"/>
                <w:szCs w:val="28"/>
              </w:rPr>
            </w:pPr>
          </w:p>
        </w:tc>
        <w:tc>
          <w:tcPr>
            <w:tcW w:w="0" w:type="auto"/>
          </w:tcPr>
          <w:p w:rsidR="00A90D0B" w:rsidRPr="00F30469" w:rsidRDefault="00A90D0B" w:rsidP="00A36469">
            <w:pPr>
              <w:pStyle w:val="a4"/>
              <w:numPr>
                <w:ilvl w:val="0"/>
                <w:numId w:val="1"/>
              </w:numPr>
              <w:ind w:left="0" w:firstLine="567"/>
              <w:jc w:val="both"/>
              <w:rPr>
                <w:rFonts w:ascii="Times New Roman" w:hAnsi="Times New Roman" w:cs="Times New Roman"/>
                <w:sz w:val="28"/>
                <w:szCs w:val="28"/>
              </w:rPr>
            </w:pPr>
          </w:p>
        </w:tc>
      </w:tr>
      <w:tr w:rsidR="002C6A88" w:rsidRPr="00F30469" w:rsidTr="0031248E">
        <w:trPr>
          <w:jc w:val="center"/>
        </w:trPr>
        <w:tc>
          <w:tcPr>
            <w:tcW w:w="3099" w:type="dxa"/>
          </w:tcPr>
          <w:p w:rsidR="00A90D0B" w:rsidRPr="00F30469" w:rsidRDefault="00A90D0B" w:rsidP="007F1956">
            <w:pPr>
              <w:jc w:val="both"/>
              <w:rPr>
                <w:rFonts w:ascii="Times New Roman" w:hAnsi="Times New Roman" w:cs="Times New Roman"/>
                <w:sz w:val="28"/>
                <w:szCs w:val="28"/>
              </w:rPr>
            </w:pPr>
            <w:r w:rsidRPr="00F30469">
              <w:rPr>
                <w:rFonts w:ascii="Times New Roman" w:hAnsi="Times New Roman" w:cs="Times New Roman"/>
                <w:sz w:val="28"/>
                <w:szCs w:val="28"/>
              </w:rPr>
              <w:t>Водные робототехнические системы</w:t>
            </w:r>
          </w:p>
        </w:tc>
        <w:tc>
          <w:tcPr>
            <w:tcW w:w="0" w:type="auto"/>
          </w:tcPr>
          <w:p w:rsidR="00A90D0B" w:rsidRPr="00F30469" w:rsidRDefault="00A90D0B" w:rsidP="00A36469">
            <w:pPr>
              <w:pStyle w:val="a4"/>
              <w:numPr>
                <w:ilvl w:val="0"/>
                <w:numId w:val="1"/>
              </w:numPr>
              <w:ind w:left="0" w:firstLine="567"/>
              <w:jc w:val="both"/>
              <w:rPr>
                <w:rFonts w:ascii="Times New Roman" w:hAnsi="Times New Roman" w:cs="Times New Roman"/>
                <w:sz w:val="28"/>
                <w:szCs w:val="28"/>
              </w:rPr>
            </w:pPr>
          </w:p>
        </w:tc>
        <w:tc>
          <w:tcPr>
            <w:tcW w:w="0" w:type="auto"/>
          </w:tcPr>
          <w:p w:rsidR="00A90D0B" w:rsidRPr="00F30469" w:rsidRDefault="00A90D0B" w:rsidP="00A36469">
            <w:pPr>
              <w:ind w:firstLine="567"/>
              <w:jc w:val="both"/>
              <w:rPr>
                <w:rFonts w:ascii="Times New Roman" w:hAnsi="Times New Roman" w:cs="Times New Roman"/>
                <w:sz w:val="28"/>
                <w:szCs w:val="28"/>
              </w:rPr>
            </w:pPr>
          </w:p>
        </w:tc>
        <w:tc>
          <w:tcPr>
            <w:tcW w:w="0" w:type="auto"/>
          </w:tcPr>
          <w:p w:rsidR="00A90D0B" w:rsidRPr="00F30469" w:rsidRDefault="00A90D0B" w:rsidP="00A36469">
            <w:pPr>
              <w:pStyle w:val="a4"/>
              <w:numPr>
                <w:ilvl w:val="0"/>
                <w:numId w:val="1"/>
              </w:numPr>
              <w:ind w:left="0" w:firstLine="567"/>
              <w:jc w:val="both"/>
              <w:rPr>
                <w:rFonts w:ascii="Times New Roman" w:hAnsi="Times New Roman" w:cs="Times New Roman"/>
                <w:sz w:val="28"/>
                <w:szCs w:val="28"/>
              </w:rPr>
            </w:pPr>
          </w:p>
        </w:tc>
        <w:tc>
          <w:tcPr>
            <w:tcW w:w="0" w:type="auto"/>
          </w:tcPr>
          <w:p w:rsidR="00A90D0B" w:rsidRPr="00F30469" w:rsidRDefault="00A90D0B" w:rsidP="00A36469">
            <w:pPr>
              <w:pStyle w:val="a4"/>
              <w:numPr>
                <w:ilvl w:val="0"/>
                <w:numId w:val="1"/>
              </w:numPr>
              <w:ind w:left="0" w:firstLine="567"/>
              <w:jc w:val="both"/>
              <w:rPr>
                <w:rFonts w:ascii="Times New Roman" w:hAnsi="Times New Roman" w:cs="Times New Roman"/>
                <w:sz w:val="28"/>
                <w:szCs w:val="28"/>
              </w:rPr>
            </w:pPr>
          </w:p>
        </w:tc>
        <w:tc>
          <w:tcPr>
            <w:tcW w:w="0" w:type="auto"/>
          </w:tcPr>
          <w:p w:rsidR="00A90D0B" w:rsidRPr="00F30469" w:rsidRDefault="00A90D0B" w:rsidP="00A36469">
            <w:pPr>
              <w:ind w:firstLine="567"/>
              <w:jc w:val="both"/>
              <w:rPr>
                <w:rFonts w:ascii="Times New Roman" w:hAnsi="Times New Roman" w:cs="Times New Roman"/>
                <w:sz w:val="28"/>
                <w:szCs w:val="28"/>
              </w:rPr>
            </w:pPr>
          </w:p>
        </w:tc>
        <w:tc>
          <w:tcPr>
            <w:tcW w:w="0" w:type="auto"/>
          </w:tcPr>
          <w:p w:rsidR="00A90D0B" w:rsidRPr="00F30469" w:rsidRDefault="00A90D0B" w:rsidP="00A36469">
            <w:pPr>
              <w:ind w:firstLine="567"/>
              <w:jc w:val="both"/>
              <w:rPr>
                <w:rFonts w:ascii="Times New Roman" w:hAnsi="Times New Roman" w:cs="Times New Roman"/>
                <w:sz w:val="28"/>
                <w:szCs w:val="28"/>
              </w:rPr>
            </w:pPr>
          </w:p>
        </w:tc>
      </w:tr>
    </w:tbl>
    <w:p w:rsidR="00A90D0B" w:rsidRPr="00F30469" w:rsidRDefault="00A90D0B" w:rsidP="00AA07C4">
      <w:pPr>
        <w:spacing w:after="0" w:line="240" w:lineRule="auto"/>
        <w:ind w:firstLine="567"/>
        <w:jc w:val="both"/>
        <w:rPr>
          <w:rFonts w:ascii="Times New Roman" w:hAnsi="Times New Roman" w:cs="Times New Roman"/>
          <w:sz w:val="28"/>
          <w:szCs w:val="28"/>
          <w:lang w:val="en-US"/>
        </w:rPr>
      </w:pPr>
    </w:p>
    <w:p w:rsidR="00D5351C" w:rsidRPr="00F30469" w:rsidRDefault="00284FC8" w:rsidP="00AA07C4">
      <w:pPr>
        <w:spacing w:before="120" w:after="60" w:line="240" w:lineRule="auto"/>
        <w:ind w:firstLine="567"/>
        <w:jc w:val="both"/>
        <w:rPr>
          <w:rFonts w:ascii="Times New Roman" w:hAnsi="Times New Roman" w:cs="Times New Roman"/>
          <w:b/>
          <w:bCs/>
          <w:sz w:val="28"/>
          <w:szCs w:val="28"/>
        </w:rPr>
      </w:pPr>
      <w:r w:rsidRPr="00F30469">
        <w:rPr>
          <w:rFonts w:ascii="Times New Roman" w:hAnsi="Times New Roman" w:cs="Times New Roman"/>
          <w:b/>
          <w:bCs/>
          <w:sz w:val="28"/>
          <w:szCs w:val="28"/>
        </w:rPr>
        <w:t xml:space="preserve">Системная проработка </w:t>
      </w:r>
      <w:r w:rsidR="00D5351C" w:rsidRPr="00F30469">
        <w:rPr>
          <w:rFonts w:ascii="Times New Roman" w:hAnsi="Times New Roman" w:cs="Times New Roman"/>
          <w:b/>
          <w:bCs/>
          <w:sz w:val="28"/>
          <w:szCs w:val="28"/>
        </w:rPr>
        <w:t>оснащения предметных кабинетов естественно-научного цикла, математики, информатики, технологии и инженерно-технологического класса</w:t>
      </w:r>
    </w:p>
    <w:p w:rsidR="00D5351C" w:rsidRPr="00F30469" w:rsidRDefault="00D5351C" w:rsidP="00AA07C4">
      <w:pPr>
        <w:spacing w:after="0" w:line="240" w:lineRule="auto"/>
        <w:ind w:firstLine="567"/>
        <w:jc w:val="both"/>
        <w:rPr>
          <w:rFonts w:ascii="Times New Roman" w:hAnsi="Times New Roman" w:cs="Times New Roman"/>
          <w:sz w:val="28"/>
          <w:szCs w:val="28"/>
        </w:rPr>
      </w:pPr>
      <w:r w:rsidRPr="00F30469">
        <w:rPr>
          <w:rFonts w:ascii="Times New Roman" w:hAnsi="Times New Roman" w:cs="Times New Roman"/>
          <w:sz w:val="28"/>
          <w:szCs w:val="28"/>
        </w:rPr>
        <w:t>Возможные варианты реализации Приказа для организации инновационного естественно-научного и инженерного образования в школе.</w:t>
      </w:r>
    </w:p>
    <w:p w:rsidR="00D5351C" w:rsidRPr="005A23AD" w:rsidRDefault="00D5351C" w:rsidP="00AA07C4">
      <w:pPr>
        <w:spacing w:before="120" w:after="0" w:line="240" w:lineRule="auto"/>
        <w:ind w:firstLine="567"/>
        <w:jc w:val="both"/>
        <w:rPr>
          <w:rFonts w:ascii="Times New Roman" w:eastAsia="Times New Roman" w:hAnsi="Times New Roman" w:cs="Times New Roman"/>
          <w:b/>
          <w:sz w:val="28"/>
          <w:szCs w:val="28"/>
          <w:lang w:eastAsia="ru-RU"/>
        </w:rPr>
      </w:pPr>
      <w:r w:rsidRPr="005A23AD">
        <w:rPr>
          <w:rFonts w:ascii="Times New Roman" w:eastAsia="Times New Roman" w:hAnsi="Times New Roman" w:cs="Times New Roman"/>
          <w:b/>
          <w:sz w:val="28"/>
          <w:szCs w:val="28"/>
          <w:lang w:eastAsia="ru-RU"/>
        </w:rPr>
        <w:t xml:space="preserve">Основные требования к оснащению образовательной организации  </w:t>
      </w:r>
    </w:p>
    <w:p w:rsidR="00D5351C" w:rsidRPr="005A23AD" w:rsidRDefault="00D5351C" w:rsidP="00AA07C4">
      <w:pPr>
        <w:autoSpaceDE w:val="0"/>
        <w:autoSpaceDN w:val="0"/>
        <w:adjustRightInd w:val="0"/>
        <w:spacing w:before="120" w:after="0" w:line="240" w:lineRule="auto"/>
        <w:ind w:firstLine="567"/>
        <w:jc w:val="both"/>
        <w:rPr>
          <w:rFonts w:ascii="Times New Roman" w:hAnsi="Times New Roman" w:cs="Times New Roman"/>
          <w:b/>
          <w:i/>
          <w:sz w:val="28"/>
          <w:szCs w:val="28"/>
        </w:rPr>
      </w:pPr>
      <w:r w:rsidRPr="005A23AD">
        <w:rPr>
          <w:rFonts w:ascii="Times New Roman" w:hAnsi="Times New Roman" w:cs="Times New Roman"/>
          <w:b/>
          <w:i/>
          <w:sz w:val="28"/>
          <w:szCs w:val="28"/>
        </w:rPr>
        <w:t xml:space="preserve">Комплекс оснащения предметных кабинетов (цифровые лаборатории) (пункты </w:t>
      </w:r>
      <w:r w:rsidR="005A23AD" w:rsidRPr="005A23AD">
        <w:rPr>
          <w:rFonts w:ascii="Times New Roman" w:hAnsi="Times New Roman" w:cs="Times New Roman"/>
          <w:b/>
          <w:i/>
          <w:sz w:val="28"/>
          <w:szCs w:val="28"/>
        </w:rPr>
        <w:t xml:space="preserve">336 </w:t>
      </w:r>
      <w:r w:rsidRPr="005A23AD">
        <w:rPr>
          <w:rFonts w:ascii="Times New Roman" w:hAnsi="Times New Roman" w:cs="Times New Roman"/>
          <w:b/>
          <w:i/>
          <w:sz w:val="28"/>
          <w:szCs w:val="28"/>
        </w:rPr>
        <w:t>Приказа: 2.11.26;</w:t>
      </w:r>
      <w:r w:rsidR="005A23AD" w:rsidRPr="005A23AD">
        <w:rPr>
          <w:rFonts w:ascii="Times New Roman" w:hAnsi="Times New Roman" w:cs="Times New Roman"/>
          <w:b/>
          <w:i/>
          <w:sz w:val="28"/>
          <w:szCs w:val="28"/>
        </w:rPr>
        <w:t xml:space="preserve"> </w:t>
      </w:r>
      <w:r w:rsidRPr="005A23AD">
        <w:rPr>
          <w:rFonts w:ascii="Times New Roman" w:hAnsi="Times New Roman" w:cs="Times New Roman"/>
          <w:b/>
          <w:i/>
          <w:sz w:val="28"/>
          <w:szCs w:val="28"/>
        </w:rPr>
        <w:t xml:space="preserve">2.11.29; 2.14.24; 2.14.96; 2.15.56; 2.15.57; 2.16.33; 2.16.46; 2.18.23; 2.17.47.) </w:t>
      </w:r>
    </w:p>
    <w:p w:rsidR="00D5351C" w:rsidRPr="00F30469" w:rsidRDefault="00D5351C" w:rsidP="00AA07C4">
      <w:pPr>
        <w:spacing w:after="0" w:line="240" w:lineRule="auto"/>
        <w:ind w:firstLine="567"/>
        <w:jc w:val="both"/>
        <w:rPr>
          <w:rFonts w:ascii="Times New Roman" w:hAnsi="Times New Roman" w:cs="Times New Roman"/>
          <w:sz w:val="28"/>
          <w:szCs w:val="28"/>
        </w:rPr>
      </w:pPr>
      <w:r w:rsidRPr="00F30469">
        <w:rPr>
          <w:rFonts w:ascii="Times New Roman" w:hAnsi="Times New Roman" w:cs="Times New Roman"/>
          <w:sz w:val="28"/>
          <w:szCs w:val="28"/>
        </w:rPr>
        <w:t xml:space="preserve">Эти инструменты должны способствовать раскрытию способностей каждого обучающегося, обеспечить развитие интересов на основе передачи им знаний и опыта познавательной и инженерной деятельности, а также понимания ими смысла основных научных понятий и законов, взаимосвязи между ними, а также способствовать формированию конвергентной естественно-научной картины мира. </w:t>
      </w:r>
      <w:r w:rsidRPr="00F30469">
        <w:rPr>
          <w:rFonts w:ascii="Times New Roman" w:eastAsia="Times New Roman" w:hAnsi="Times New Roman" w:cs="Times New Roman"/>
          <w:sz w:val="28"/>
          <w:szCs w:val="28"/>
          <w:lang w:eastAsia="ru-RU"/>
        </w:rPr>
        <w:t xml:space="preserve">При выборе цифровых лабораторий рекомендуется ориентироваться на наличие следующего функционала: широкий спектр продукции в линейке производителя (более 50 параметров исследований); </w:t>
      </w:r>
      <w:r w:rsidRPr="00F30469">
        <w:rPr>
          <w:rFonts w:ascii="Times New Roman" w:hAnsi="Times New Roman" w:cs="Times New Roman"/>
          <w:sz w:val="28"/>
          <w:szCs w:val="28"/>
        </w:rPr>
        <w:t xml:space="preserve">возможность комплексного использования современного школьного оборудования и цифровой лаборатории (наличие лабораторного оборудования для выполнения учебного эксперимента); </w:t>
      </w:r>
      <w:r w:rsidRPr="00F30469">
        <w:rPr>
          <w:rFonts w:ascii="Times New Roman" w:eastAsia="Times New Roman" w:hAnsi="Times New Roman" w:cs="Times New Roman"/>
          <w:sz w:val="28"/>
          <w:szCs w:val="28"/>
          <w:lang w:eastAsia="ru-RU"/>
        </w:rPr>
        <w:t>н</w:t>
      </w:r>
      <w:r w:rsidRPr="00F30469">
        <w:rPr>
          <w:rFonts w:ascii="Times New Roman" w:hAnsi="Times New Roman" w:cs="Times New Roman"/>
          <w:sz w:val="28"/>
          <w:szCs w:val="28"/>
        </w:rPr>
        <w:t xml:space="preserve">аличие в продуктовой линейке высокотехнологичных устройств для знакомства обучающихся с современными методами исследования, применяемыми в науке </w:t>
      </w:r>
      <w:r w:rsidRPr="00F30469">
        <w:rPr>
          <w:rFonts w:ascii="Times New Roman" w:eastAsia="Times New Roman" w:hAnsi="Times New Roman" w:cs="Times New Roman"/>
          <w:sz w:val="28"/>
          <w:szCs w:val="28"/>
          <w:lang w:eastAsia="ru-RU"/>
        </w:rPr>
        <w:t>(спектральный и хроматографический анализ, поляриметрия и др.)</w:t>
      </w:r>
      <w:r w:rsidRPr="00F30469">
        <w:rPr>
          <w:rFonts w:ascii="Times New Roman" w:hAnsi="Times New Roman" w:cs="Times New Roman"/>
          <w:sz w:val="28"/>
          <w:szCs w:val="28"/>
        </w:rPr>
        <w:t>;</w:t>
      </w:r>
      <w:r w:rsidRPr="00F30469">
        <w:rPr>
          <w:rFonts w:ascii="Times New Roman" w:eastAsia="Times New Roman" w:hAnsi="Times New Roman" w:cs="Times New Roman"/>
          <w:sz w:val="28"/>
          <w:szCs w:val="28"/>
          <w:lang w:eastAsia="ru-RU"/>
        </w:rPr>
        <w:t xml:space="preserve"> </w:t>
      </w:r>
      <w:r w:rsidRPr="00F30469">
        <w:rPr>
          <w:rFonts w:ascii="Times New Roman" w:hAnsi="Times New Roman" w:cs="Times New Roman"/>
          <w:sz w:val="28"/>
          <w:szCs w:val="28"/>
        </w:rPr>
        <w:t>наличие в продуктовой линейке оборудования для моделирования инженерных конструкций и изучения их механических характеристик; возможность</w:t>
      </w:r>
      <w:r w:rsidR="00A23BE1" w:rsidRPr="00F30469">
        <w:rPr>
          <w:rFonts w:ascii="Times New Roman" w:hAnsi="Times New Roman" w:cs="Times New Roman"/>
          <w:sz w:val="28"/>
          <w:szCs w:val="28"/>
        </w:rPr>
        <w:t xml:space="preserve"> </w:t>
      </w:r>
      <w:r w:rsidRPr="00F30469">
        <w:rPr>
          <w:rFonts w:ascii="Times New Roman" w:hAnsi="Times New Roman" w:cs="Times New Roman"/>
          <w:sz w:val="28"/>
          <w:szCs w:val="28"/>
        </w:rPr>
        <w:t xml:space="preserve">использования визуальных объектно-ориентированных сред программирования; поддержка автоматизации экспериментов (управления исполнительными устройствами) и быстрая разработка электронных устройств (возможность выполнять автоматизированные эксперименты с обратной связью на базе ЦЛ); совместимость с профессиональными робототехническими платформами (например, </w:t>
      </w:r>
      <w:r w:rsidRPr="00F30469">
        <w:rPr>
          <w:rFonts w:ascii="Times New Roman" w:hAnsi="Times New Roman" w:cs="Times New Roman"/>
          <w:sz w:val="28"/>
          <w:szCs w:val="28"/>
          <w:lang w:val="en-US"/>
        </w:rPr>
        <w:t>VEX</w:t>
      </w:r>
      <w:r w:rsidRPr="00F30469">
        <w:rPr>
          <w:rFonts w:ascii="Times New Roman" w:hAnsi="Times New Roman" w:cs="Times New Roman"/>
          <w:sz w:val="28"/>
          <w:szCs w:val="28"/>
        </w:rPr>
        <w:t xml:space="preserve">, </w:t>
      </w:r>
      <w:r w:rsidRPr="00F30469">
        <w:rPr>
          <w:rFonts w:ascii="Times New Roman" w:hAnsi="Times New Roman" w:cs="Times New Roman"/>
          <w:sz w:val="28"/>
          <w:szCs w:val="28"/>
          <w:lang w:val="en-US"/>
        </w:rPr>
        <w:t>ROBOTIS</w:t>
      </w:r>
      <w:r w:rsidRPr="00F30469">
        <w:rPr>
          <w:rFonts w:ascii="Times New Roman" w:hAnsi="Times New Roman" w:cs="Times New Roman"/>
          <w:sz w:val="28"/>
          <w:szCs w:val="28"/>
        </w:rPr>
        <w:t xml:space="preserve">, </w:t>
      </w:r>
      <w:r w:rsidRPr="00F30469">
        <w:rPr>
          <w:rFonts w:ascii="Times New Roman" w:hAnsi="Times New Roman" w:cs="Times New Roman"/>
          <w:sz w:val="28"/>
          <w:szCs w:val="28"/>
          <w:lang w:val="en-US"/>
        </w:rPr>
        <w:t>LEGO</w:t>
      </w:r>
      <w:r w:rsidRPr="00F30469">
        <w:rPr>
          <w:rFonts w:ascii="Times New Roman" w:hAnsi="Times New Roman" w:cs="Times New Roman"/>
          <w:sz w:val="28"/>
          <w:szCs w:val="28"/>
        </w:rPr>
        <w:t xml:space="preserve"> и др.) и открытой средой (</w:t>
      </w:r>
      <w:r w:rsidRPr="00F30469">
        <w:rPr>
          <w:rFonts w:ascii="Times New Roman" w:hAnsi="Times New Roman" w:cs="Times New Roman"/>
          <w:sz w:val="28"/>
          <w:szCs w:val="28"/>
          <w:lang w:val="en-US"/>
        </w:rPr>
        <w:t>Arduino</w:t>
      </w:r>
      <w:r w:rsidRPr="00F30469">
        <w:rPr>
          <w:rFonts w:ascii="Times New Roman" w:hAnsi="Times New Roman" w:cs="Times New Roman"/>
          <w:sz w:val="28"/>
          <w:szCs w:val="28"/>
        </w:rPr>
        <w:t>-электроникой); возможность создания инженерных проектов и управление ими высокоуровневым языком программирования.</w:t>
      </w:r>
    </w:p>
    <w:p w:rsidR="00D5351C" w:rsidRPr="005A23AD" w:rsidRDefault="00D5351C" w:rsidP="00AA07C4">
      <w:pPr>
        <w:pStyle w:val="Default"/>
        <w:spacing w:before="120"/>
        <w:ind w:firstLine="567"/>
        <w:jc w:val="both"/>
        <w:rPr>
          <w:b/>
          <w:color w:val="auto"/>
          <w:sz w:val="28"/>
          <w:szCs w:val="28"/>
        </w:rPr>
      </w:pPr>
      <w:r w:rsidRPr="005A23AD">
        <w:rPr>
          <w:b/>
          <w:color w:val="auto"/>
          <w:sz w:val="28"/>
          <w:szCs w:val="28"/>
        </w:rPr>
        <w:t>Профильный инженерно-технологический класс</w:t>
      </w:r>
    </w:p>
    <w:p w:rsidR="00D5351C" w:rsidRPr="005A23AD" w:rsidRDefault="00D5351C" w:rsidP="00AA07C4">
      <w:pPr>
        <w:spacing w:before="120" w:after="0" w:line="240" w:lineRule="auto"/>
        <w:ind w:firstLine="567"/>
        <w:jc w:val="both"/>
        <w:rPr>
          <w:rFonts w:ascii="Times New Roman" w:hAnsi="Times New Roman" w:cs="Times New Roman"/>
          <w:b/>
          <w:sz w:val="28"/>
          <w:szCs w:val="28"/>
        </w:rPr>
      </w:pPr>
      <w:r w:rsidRPr="005A23AD">
        <w:rPr>
          <w:rFonts w:ascii="Times New Roman" w:hAnsi="Times New Roman" w:cs="Times New Roman"/>
          <w:b/>
          <w:sz w:val="28"/>
          <w:szCs w:val="28"/>
        </w:rPr>
        <w:t xml:space="preserve">Модуль автоматизированных технических систем </w:t>
      </w:r>
    </w:p>
    <w:p w:rsidR="00D5351C" w:rsidRPr="00F30469" w:rsidRDefault="00D5351C" w:rsidP="00AA07C4">
      <w:pPr>
        <w:shd w:val="clear" w:color="auto" w:fill="FFFFFF"/>
        <w:spacing w:after="0" w:line="240" w:lineRule="auto"/>
        <w:ind w:firstLine="567"/>
        <w:jc w:val="both"/>
        <w:rPr>
          <w:rFonts w:ascii="Times New Roman" w:hAnsi="Times New Roman" w:cs="Times New Roman"/>
          <w:sz w:val="28"/>
          <w:szCs w:val="28"/>
        </w:rPr>
      </w:pPr>
      <w:r w:rsidRPr="00F30469">
        <w:rPr>
          <w:rFonts w:ascii="Times New Roman" w:hAnsi="Times New Roman" w:cs="Times New Roman"/>
          <w:sz w:val="28"/>
          <w:szCs w:val="28"/>
        </w:rPr>
        <w:t xml:space="preserve">Структура модуля отражает его назначение. Он должен быть построен как система многоуровневого непрерывного практического образования в сфере высоких технологий, </w:t>
      </w:r>
      <w:r w:rsidRPr="00F30469">
        <w:rPr>
          <w:rFonts w:ascii="Times New Roman" w:eastAsia="Times New Roman" w:hAnsi="Times New Roman" w:cs="Times New Roman"/>
          <w:sz w:val="28"/>
          <w:szCs w:val="28"/>
          <w:lang w:eastAsia="ru-RU"/>
        </w:rPr>
        <w:t xml:space="preserve">призван решить несколько важных образовательных задач: </w:t>
      </w:r>
      <w:r w:rsidRPr="00F30469">
        <w:rPr>
          <w:rFonts w:ascii="Times New Roman" w:hAnsi="Times New Roman" w:cs="Times New Roman"/>
          <w:sz w:val="28"/>
          <w:szCs w:val="28"/>
        </w:rPr>
        <w:t xml:space="preserve">мотивация для изучения естественно-научных предметов и решения инженерных задач; приобретение метапредметных знаний в области </w:t>
      </w:r>
      <w:r w:rsidRPr="00F30469">
        <w:rPr>
          <w:rFonts w:ascii="Times New Roman" w:hAnsi="Times New Roman" w:cs="Times New Roman"/>
          <w:sz w:val="28"/>
          <w:szCs w:val="28"/>
          <w:lang w:val="en-US"/>
        </w:rPr>
        <w:t>STEM</w:t>
      </w:r>
      <w:r w:rsidRPr="00F30469">
        <w:rPr>
          <w:rFonts w:ascii="Times New Roman" w:hAnsi="Times New Roman" w:cs="Times New Roman"/>
          <w:sz w:val="28"/>
          <w:szCs w:val="28"/>
        </w:rPr>
        <w:t xml:space="preserve">- и </w:t>
      </w:r>
      <w:r w:rsidRPr="00F30469">
        <w:rPr>
          <w:rFonts w:ascii="Times New Roman" w:hAnsi="Times New Roman" w:cs="Times New Roman"/>
          <w:sz w:val="28"/>
          <w:szCs w:val="28"/>
          <w:lang w:val="en-US"/>
        </w:rPr>
        <w:t>STEAM</w:t>
      </w:r>
      <w:r w:rsidRPr="00F30469">
        <w:rPr>
          <w:rFonts w:ascii="Times New Roman" w:hAnsi="Times New Roman" w:cs="Times New Roman"/>
          <w:sz w:val="28"/>
          <w:szCs w:val="28"/>
        </w:rPr>
        <w:t>-образования; приобретение технологических компетенций.</w:t>
      </w:r>
    </w:p>
    <w:p w:rsidR="00D5351C" w:rsidRPr="00F30469" w:rsidRDefault="00D5351C" w:rsidP="00AA07C4">
      <w:pPr>
        <w:spacing w:before="120" w:after="0" w:line="240" w:lineRule="auto"/>
        <w:ind w:firstLine="567"/>
        <w:jc w:val="both"/>
        <w:rPr>
          <w:rFonts w:ascii="Times New Roman" w:hAnsi="Times New Roman" w:cs="Times New Roman"/>
          <w:b/>
          <w:i/>
          <w:sz w:val="28"/>
          <w:szCs w:val="28"/>
        </w:rPr>
      </w:pPr>
      <w:r w:rsidRPr="00F30469">
        <w:rPr>
          <w:rFonts w:ascii="Times New Roman" w:hAnsi="Times New Roman" w:cs="Times New Roman"/>
          <w:b/>
          <w:i/>
          <w:sz w:val="28"/>
          <w:szCs w:val="28"/>
        </w:rPr>
        <w:lastRenderedPageBreak/>
        <w:t xml:space="preserve">Образовательный модуль для изучения основ робототехники (пункты </w:t>
      </w:r>
      <w:r w:rsidR="00A07482" w:rsidRPr="00F30469">
        <w:rPr>
          <w:rFonts w:ascii="Times New Roman" w:hAnsi="Times New Roman" w:cs="Times New Roman"/>
          <w:b/>
          <w:i/>
          <w:sz w:val="28"/>
          <w:szCs w:val="28"/>
        </w:rPr>
        <w:t xml:space="preserve">336 </w:t>
      </w:r>
      <w:r w:rsidRPr="00F30469">
        <w:rPr>
          <w:rFonts w:ascii="Times New Roman" w:hAnsi="Times New Roman" w:cs="Times New Roman"/>
          <w:b/>
          <w:i/>
          <w:sz w:val="28"/>
          <w:szCs w:val="28"/>
        </w:rPr>
        <w:t>Приказа: 2.23.35. – 2.23.52.)</w:t>
      </w:r>
    </w:p>
    <w:p w:rsidR="00D5351C" w:rsidRPr="00F30469" w:rsidRDefault="00D5351C" w:rsidP="00AA07C4">
      <w:pPr>
        <w:spacing w:after="0" w:line="240" w:lineRule="auto"/>
        <w:ind w:firstLine="567"/>
        <w:jc w:val="both"/>
        <w:rPr>
          <w:rFonts w:ascii="Times New Roman" w:hAnsi="Times New Roman" w:cs="Times New Roman"/>
          <w:sz w:val="28"/>
          <w:szCs w:val="28"/>
        </w:rPr>
      </w:pPr>
      <w:r w:rsidRPr="00F30469">
        <w:rPr>
          <w:rFonts w:ascii="Times New Roman" w:hAnsi="Times New Roman" w:cs="Times New Roman"/>
          <w:sz w:val="28"/>
          <w:szCs w:val="28"/>
        </w:rPr>
        <w:t xml:space="preserve">Применение в этом модуле открытых программных и аппаратных платформ, а также </w:t>
      </w:r>
      <w:r w:rsidRPr="00F30469">
        <w:rPr>
          <w:rStyle w:val="A40"/>
          <w:rFonts w:ascii="Times New Roman" w:hAnsi="Times New Roman" w:cs="Times New Roman"/>
          <w:color w:val="auto"/>
          <w:sz w:val="28"/>
          <w:szCs w:val="28"/>
        </w:rPr>
        <w:t>широкого набора контроллеров</w:t>
      </w:r>
      <w:r w:rsidRPr="00F30469">
        <w:rPr>
          <w:rFonts w:ascii="Times New Roman" w:hAnsi="Times New Roman" w:cs="Times New Roman"/>
          <w:sz w:val="28"/>
          <w:szCs w:val="28"/>
        </w:rPr>
        <w:t xml:space="preserve"> должны способствовать ознакомлению учеников со всем спектром робототехники, научить их использовать эти инструменты для решения задач различной сложности и сформировать верное представление о робототехнике у будущего специалиста. Ресурсные наборы призваны добиться вариативности решения задач в зависимости от деятельности учащегося. </w:t>
      </w:r>
    </w:p>
    <w:p w:rsidR="00D5351C" w:rsidRPr="00F30469" w:rsidRDefault="00D5351C" w:rsidP="00AA07C4">
      <w:pPr>
        <w:spacing w:after="0" w:line="240" w:lineRule="auto"/>
        <w:ind w:firstLine="567"/>
        <w:jc w:val="both"/>
        <w:rPr>
          <w:rFonts w:ascii="Times New Roman" w:eastAsia="Times New Roman" w:hAnsi="Times New Roman" w:cs="Times New Roman"/>
          <w:sz w:val="28"/>
          <w:szCs w:val="28"/>
          <w:lang w:eastAsia="ru-RU"/>
        </w:rPr>
      </w:pPr>
      <w:r w:rsidRPr="00F30469">
        <w:rPr>
          <w:rFonts w:ascii="Times New Roman" w:eastAsia="Times New Roman" w:hAnsi="Times New Roman" w:cs="Times New Roman"/>
          <w:sz w:val="28"/>
          <w:szCs w:val="28"/>
          <w:lang w:eastAsia="ru-RU"/>
        </w:rPr>
        <w:t xml:space="preserve">При реализации требований приказа </w:t>
      </w:r>
      <w:r w:rsidR="00A23BE1" w:rsidRPr="00F30469">
        <w:rPr>
          <w:rFonts w:ascii="Times New Roman" w:eastAsia="Times New Roman" w:hAnsi="Times New Roman" w:cs="Times New Roman"/>
          <w:sz w:val="28"/>
          <w:szCs w:val="28"/>
          <w:lang w:eastAsia="ru-RU"/>
        </w:rPr>
        <w:t xml:space="preserve">рекомендуется учесть, </w:t>
      </w:r>
      <w:r w:rsidRPr="00F30469">
        <w:rPr>
          <w:rFonts w:ascii="Times New Roman" w:eastAsia="Times New Roman" w:hAnsi="Times New Roman" w:cs="Times New Roman"/>
          <w:sz w:val="28"/>
          <w:szCs w:val="28"/>
          <w:lang w:eastAsia="ru-RU"/>
        </w:rPr>
        <w:t>что при работе с робототехническими модулями учащиеся должны научиться настраивать аппаратное обеспечение, устанавливать беспроводную связь между мобильным роботом и</w:t>
      </w:r>
      <w:r w:rsidR="00A23BE1" w:rsidRPr="00F30469">
        <w:rPr>
          <w:rFonts w:ascii="Times New Roman" w:eastAsia="Times New Roman" w:hAnsi="Times New Roman" w:cs="Times New Roman"/>
          <w:sz w:val="28"/>
          <w:szCs w:val="28"/>
          <w:lang w:eastAsia="ru-RU"/>
        </w:rPr>
        <w:t xml:space="preserve"> </w:t>
      </w:r>
      <w:r w:rsidRPr="00F30469">
        <w:rPr>
          <w:rFonts w:ascii="Times New Roman" w:eastAsia="Times New Roman" w:hAnsi="Times New Roman" w:cs="Times New Roman"/>
          <w:sz w:val="28"/>
          <w:szCs w:val="28"/>
          <w:lang w:eastAsia="ru-RU"/>
        </w:rPr>
        <w:t xml:space="preserve">компьютером, применять различные программные среды, в том числе промышленные средства программирования, изучить робототехнические комплексы со сложной кинематикой, многозвенные механизмы, манипуляционные и андроидные роботы,  конечно-автоматное управление и синхронизацию подсистем. </w:t>
      </w:r>
    </w:p>
    <w:p w:rsidR="00D5351C" w:rsidRPr="00F30469" w:rsidRDefault="00D5351C" w:rsidP="00AA07C4">
      <w:pPr>
        <w:spacing w:after="0" w:line="240" w:lineRule="auto"/>
        <w:ind w:firstLine="567"/>
        <w:jc w:val="both"/>
        <w:rPr>
          <w:rFonts w:ascii="Times New Roman" w:eastAsia="Times New Roman" w:hAnsi="Times New Roman" w:cs="Times New Roman"/>
          <w:sz w:val="28"/>
          <w:szCs w:val="28"/>
          <w:lang w:eastAsia="ru-RU"/>
        </w:rPr>
      </w:pPr>
      <w:r w:rsidRPr="00F30469">
        <w:rPr>
          <w:rFonts w:ascii="Times New Roman" w:hAnsi="Times New Roman" w:cs="Times New Roman"/>
          <w:sz w:val="28"/>
          <w:szCs w:val="28"/>
        </w:rPr>
        <w:t xml:space="preserve">Отдельно стоит заметить, что должна быть возможность проведения робототехнических соревнований как по отечественным (например, по методике JuniorSkills), так и по международным регламентам (например, </w:t>
      </w:r>
      <w:r w:rsidRPr="00F30469">
        <w:rPr>
          <w:rFonts w:ascii="Times New Roman" w:hAnsi="Times New Roman" w:cs="Times New Roman"/>
          <w:sz w:val="28"/>
          <w:szCs w:val="28"/>
          <w:lang w:val="en-US"/>
        </w:rPr>
        <w:t>VRC</w:t>
      </w:r>
      <w:r w:rsidRPr="00F30469">
        <w:rPr>
          <w:rFonts w:ascii="Times New Roman" w:hAnsi="Times New Roman" w:cs="Times New Roman"/>
          <w:sz w:val="28"/>
          <w:szCs w:val="28"/>
        </w:rPr>
        <w:t xml:space="preserve">, </w:t>
      </w:r>
      <w:r w:rsidRPr="00F30469">
        <w:rPr>
          <w:rFonts w:ascii="Times New Roman" w:hAnsi="Times New Roman" w:cs="Times New Roman"/>
          <w:sz w:val="28"/>
          <w:szCs w:val="28"/>
          <w:lang w:val="en-US"/>
        </w:rPr>
        <w:t>WRO</w:t>
      </w:r>
      <w:r w:rsidRPr="00F30469">
        <w:rPr>
          <w:rFonts w:ascii="Times New Roman" w:hAnsi="Times New Roman" w:cs="Times New Roman"/>
          <w:sz w:val="28"/>
          <w:szCs w:val="28"/>
        </w:rPr>
        <w:t xml:space="preserve"> и др.). Во-первых, это направление робототехники будет мотивировать учеников на развитие компетенций. Во-вторых, оно позволит ученикам научиться решать регламентированные задачи робототехники, что имитирует постановку технического задания перед инженером на производстве. В-третьих, этот вид деятельности позволит педагогу выявить одарённых, талантливых детей, обладающих нестандартным мышлением, способных к конструктивной инженерной деятельности.</w:t>
      </w:r>
    </w:p>
    <w:p w:rsidR="00D5351C" w:rsidRPr="00F30469" w:rsidRDefault="00D5351C" w:rsidP="00AA07C4">
      <w:pPr>
        <w:autoSpaceDE w:val="0"/>
        <w:autoSpaceDN w:val="0"/>
        <w:adjustRightInd w:val="0"/>
        <w:spacing w:before="120" w:after="0" w:line="240" w:lineRule="auto"/>
        <w:ind w:firstLine="567"/>
        <w:jc w:val="both"/>
        <w:rPr>
          <w:rFonts w:ascii="Times New Roman" w:hAnsi="Times New Roman" w:cs="Times New Roman"/>
          <w:b/>
          <w:i/>
          <w:sz w:val="28"/>
          <w:szCs w:val="28"/>
        </w:rPr>
      </w:pPr>
      <w:r w:rsidRPr="00F30469">
        <w:rPr>
          <w:rFonts w:ascii="Times New Roman" w:hAnsi="Times New Roman" w:cs="Times New Roman"/>
          <w:b/>
          <w:i/>
          <w:sz w:val="28"/>
          <w:szCs w:val="28"/>
        </w:rPr>
        <w:t xml:space="preserve">Образовательный модуль для углубленного изучения механики, мехатроники, систем автоматизированного управления и подготовки к участию в соревнованиях WorldSkills (пункты </w:t>
      </w:r>
      <w:r w:rsidR="00A07482" w:rsidRPr="00F30469">
        <w:rPr>
          <w:rFonts w:ascii="Times New Roman" w:hAnsi="Times New Roman" w:cs="Times New Roman"/>
          <w:b/>
          <w:i/>
          <w:sz w:val="28"/>
          <w:szCs w:val="28"/>
        </w:rPr>
        <w:t xml:space="preserve">336 </w:t>
      </w:r>
      <w:r w:rsidRPr="00F30469">
        <w:rPr>
          <w:rFonts w:ascii="Times New Roman" w:hAnsi="Times New Roman" w:cs="Times New Roman"/>
          <w:b/>
          <w:i/>
          <w:sz w:val="28"/>
          <w:szCs w:val="28"/>
        </w:rPr>
        <w:t>Приказа: 2.23.53. – 2.23.59.)</w:t>
      </w:r>
    </w:p>
    <w:p w:rsidR="00D5351C" w:rsidRPr="00F30469" w:rsidRDefault="00D5351C" w:rsidP="00AA07C4">
      <w:pPr>
        <w:tabs>
          <w:tab w:val="num" w:pos="-5245"/>
        </w:tabs>
        <w:spacing w:after="0" w:line="240" w:lineRule="auto"/>
        <w:ind w:firstLine="567"/>
        <w:jc w:val="both"/>
        <w:rPr>
          <w:rFonts w:ascii="Times New Roman" w:eastAsia="Times New Roman" w:hAnsi="Times New Roman" w:cs="Times New Roman"/>
          <w:sz w:val="28"/>
          <w:szCs w:val="28"/>
          <w:lang w:eastAsia="ru-RU"/>
        </w:rPr>
      </w:pPr>
      <w:r w:rsidRPr="00F30469">
        <w:rPr>
          <w:rFonts w:ascii="Times New Roman" w:eastAsia="Times New Roman" w:hAnsi="Times New Roman" w:cs="Times New Roman"/>
          <w:sz w:val="28"/>
          <w:szCs w:val="28"/>
          <w:lang w:eastAsia="ru-RU"/>
        </w:rPr>
        <w:t xml:space="preserve">Приведем комментарии функционального назначения компонентов модуля. Программируемый контроллер должен быть предназначен для разработки встраиваемых систем управления, работы с периферийными устройствами и интерфейсами. Он должен быть регламентирован соревнованиями </w:t>
      </w:r>
      <w:r w:rsidRPr="00F30469">
        <w:rPr>
          <w:rFonts w:ascii="Times New Roman" w:hAnsi="Times New Roman" w:cs="Times New Roman"/>
          <w:sz w:val="28"/>
          <w:szCs w:val="28"/>
        </w:rPr>
        <w:t>WorldSkills,</w:t>
      </w:r>
      <w:r w:rsidRPr="00F30469">
        <w:rPr>
          <w:rFonts w:ascii="Times New Roman" w:hAnsi="Times New Roman" w:cs="Times New Roman"/>
          <w:b/>
          <w:i/>
          <w:sz w:val="28"/>
          <w:szCs w:val="28"/>
        </w:rPr>
        <w:t xml:space="preserve"> </w:t>
      </w:r>
      <w:r w:rsidRPr="00F30469">
        <w:rPr>
          <w:rFonts w:ascii="Times New Roman" w:hAnsi="Times New Roman" w:cs="Times New Roman"/>
          <w:sz w:val="28"/>
          <w:szCs w:val="28"/>
        </w:rPr>
        <w:t>д</w:t>
      </w:r>
      <w:r w:rsidRPr="00F30469">
        <w:rPr>
          <w:rFonts w:ascii="Times New Roman" w:eastAsia="Times New Roman" w:hAnsi="Times New Roman" w:cs="Times New Roman"/>
          <w:sz w:val="28"/>
          <w:szCs w:val="28"/>
          <w:lang w:eastAsia="ru-RU"/>
        </w:rPr>
        <w:t>олжна быть предусмотрена в</w:t>
      </w:r>
      <w:r w:rsidRPr="00F30469">
        <w:rPr>
          <w:rFonts w:ascii="Times New Roman" w:hAnsi="Times New Roman" w:cs="Times New Roman"/>
          <w:sz w:val="28"/>
          <w:szCs w:val="28"/>
        </w:rPr>
        <w:t xml:space="preserve">озможность использовать его для создания сложных робототехнических решений. Для достижения требуемого функционала модуля ресурсный набор к контроллеру должен включать в себя как минимум: набор для знакомства с различными электрическими элементами и основами программирования входов/выходов; набор для знакомства учеников с понятиями и принципами мехатроники, показывая возможность объединения механических узлов с электронными, электротехническими и компьютерными компонентами, обеспечивающими проектирование и производство модулей, систем, машин и систем с </w:t>
      </w:r>
      <w:r w:rsidRPr="00F30469">
        <w:rPr>
          <w:rFonts w:ascii="Times New Roman" w:hAnsi="Times New Roman" w:cs="Times New Roman"/>
          <w:sz w:val="28"/>
          <w:szCs w:val="28"/>
        </w:rPr>
        <w:lastRenderedPageBreak/>
        <w:t xml:space="preserve">интеллектуальным управлением их функциональными движениями; набор для ознакомления с возможностями встраиваемых систем реального времени (изучения работы специализированных микропроцессорных систем управления, встроенных непосредственно в устройство, которым они управляют) и обучения программированию данных систем. </w:t>
      </w:r>
    </w:p>
    <w:p w:rsidR="00D5351C" w:rsidRPr="00F30469" w:rsidRDefault="00D5351C" w:rsidP="00AA07C4">
      <w:pPr>
        <w:spacing w:after="0" w:line="240" w:lineRule="auto"/>
        <w:ind w:firstLine="567"/>
        <w:jc w:val="both"/>
        <w:rPr>
          <w:rFonts w:ascii="Times New Roman" w:hAnsi="Times New Roman" w:cs="Times New Roman"/>
          <w:sz w:val="28"/>
          <w:szCs w:val="28"/>
        </w:rPr>
      </w:pPr>
      <w:r w:rsidRPr="00F30469">
        <w:rPr>
          <w:rFonts w:ascii="Times New Roman" w:eastAsia="Times New Roman" w:hAnsi="Times New Roman" w:cs="Times New Roman"/>
          <w:sz w:val="28"/>
          <w:szCs w:val="28"/>
          <w:lang w:eastAsia="ru-RU"/>
        </w:rPr>
        <w:t>Универсальный комплект для организации командных и индивидуальных инженерных соревнований должен позволять ученикам создавать разнообразные инженерные проекты на базе имеющегося в школе оборудования (робототехнических конструкторов и наборов электроники</w:t>
      </w:r>
      <w:r w:rsidRPr="00F30469">
        <w:rPr>
          <w:rFonts w:ascii="Times New Roman" w:hAnsi="Times New Roman" w:cs="Times New Roman"/>
          <w:sz w:val="28"/>
          <w:szCs w:val="28"/>
        </w:rPr>
        <w:t xml:space="preserve"> </w:t>
      </w:r>
      <w:r w:rsidRPr="00F30469">
        <w:rPr>
          <w:rFonts w:ascii="Times New Roman" w:hAnsi="Times New Roman" w:cs="Times New Roman"/>
          <w:sz w:val="28"/>
          <w:szCs w:val="28"/>
          <w:lang w:val="en-US"/>
        </w:rPr>
        <w:t>Arduino</w:t>
      </w:r>
      <w:r w:rsidRPr="00F30469">
        <w:rPr>
          <w:rFonts w:ascii="Times New Roman" w:eastAsia="Times New Roman" w:hAnsi="Times New Roman" w:cs="Times New Roman"/>
          <w:sz w:val="28"/>
          <w:szCs w:val="28"/>
          <w:lang w:eastAsia="ru-RU"/>
        </w:rPr>
        <w:t xml:space="preserve">) и ЦЛ (быть аппаратно и программно совместимым). Ресурсный набор к универсальному комплекту для организации командных и индивидуальных инженерных соревнований должен позволять ученикам создавать автоматизированные установки с датчиками. Также важно, чтобы </w:t>
      </w:r>
      <w:r w:rsidRPr="00F30469">
        <w:rPr>
          <w:rFonts w:ascii="Times New Roman" w:hAnsi="Times New Roman" w:cs="Times New Roman"/>
          <w:sz w:val="28"/>
          <w:szCs w:val="28"/>
        </w:rPr>
        <w:t>предлагаемое ПО представляло собой адаптированный для школьных задач промышленный язык автоматизации, обеспечивающий возможности проектирования виртуальных приборов, использования проектного подхода к созданию программно-аппаратного обеспечения экспериментов.</w:t>
      </w:r>
    </w:p>
    <w:p w:rsidR="00D5351C" w:rsidRPr="00F30469" w:rsidRDefault="00D5351C" w:rsidP="00AA07C4">
      <w:pPr>
        <w:autoSpaceDE w:val="0"/>
        <w:autoSpaceDN w:val="0"/>
        <w:adjustRightInd w:val="0"/>
        <w:spacing w:before="120" w:after="0" w:line="240" w:lineRule="auto"/>
        <w:ind w:firstLine="567"/>
        <w:jc w:val="both"/>
        <w:rPr>
          <w:rFonts w:ascii="Times New Roman" w:hAnsi="Times New Roman" w:cs="Times New Roman"/>
          <w:b/>
          <w:i/>
          <w:sz w:val="28"/>
          <w:szCs w:val="28"/>
        </w:rPr>
      </w:pPr>
      <w:r w:rsidRPr="00F30469">
        <w:rPr>
          <w:rFonts w:ascii="Times New Roman" w:hAnsi="Times New Roman" w:cs="Times New Roman"/>
          <w:b/>
          <w:i/>
          <w:sz w:val="28"/>
          <w:szCs w:val="28"/>
        </w:rPr>
        <w:t xml:space="preserve">Лаборатория исследования окружающей среды, природных и искусственных материалов, альтернативных источников энергии, инженерных конструкций (пункты </w:t>
      </w:r>
      <w:r w:rsidR="00A07482" w:rsidRPr="00F30469">
        <w:rPr>
          <w:rFonts w:ascii="Times New Roman" w:hAnsi="Times New Roman" w:cs="Times New Roman"/>
          <w:b/>
          <w:i/>
          <w:sz w:val="28"/>
          <w:szCs w:val="28"/>
        </w:rPr>
        <w:t xml:space="preserve">336 </w:t>
      </w:r>
      <w:r w:rsidRPr="00F30469">
        <w:rPr>
          <w:rFonts w:ascii="Times New Roman" w:hAnsi="Times New Roman" w:cs="Times New Roman"/>
          <w:b/>
          <w:i/>
          <w:sz w:val="28"/>
          <w:szCs w:val="28"/>
        </w:rPr>
        <w:t>Приказа: 2.23.60. – 2.23.63.)</w:t>
      </w:r>
    </w:p>
    <w:p w:rsidR="00D5351C" w:rsidRPr="00F30469" w:rsidRDefault="00D5351C" w:rsidP="00AA07C4">
      <w:pPr>
        <w:spacing w:after="0" w:line="240" w:lineRule="auto"/>
        <w:ind w:firstLine="567"/>
        <w:jc w:val="both"/>
        <w:rPr>
          <w:rFonts w:ascii="Times New Roman" w:hAnsi="Times New Roman" w:cs="Times New Roman"/>
          <w:sz w:val="28"/>
          <w:szCs w:val="28"/>
        </w:rPr>
      </w:pPr>
      <w:r w:rsidRPr="00F30469">
        <w:rPr>
          <w:rFonts w:ascii="Times New Roman" w:hAnsi="Times New Roman" w:cs="Times New Roman"/>
          <w:bCs/>
          <w:sz w:val="28"/>
          <w:szCs w:val="28"/>
        </w:rPr>
        <w:t>Лаборатория должна быть основана на применении цифровых методов анализа и позволять решать следующие задачи: научить учеников исследовать окружающую среду; познакомить их с альтернативной энергетикой и её основными направлениями (в том числе создать разные виды альтернативных источников энергии и изучить принципы их функционирования); научить определять прочность и свойства модельных инженерных конструкций (мостов и других сооружений) путем измерения приложенной нагрузки.</w:t>
      </w:r>
    </w:p>
    <w:p w:rsidR="00D5351C" w:rsidRPr="00F30469" w:rsidRDefault="00D5351C" w:rsidP="00AA07C4">
      <w:pPr>
        <w:shd w:val="clear" w:color="auto" w:fill="FFFFFF"/>
        <w:spacing w:before="120" w:after="0" w:line="240" w:lineRule="auto"/>
        <w:ind w:firstLine="567"/>
        <w:jc w:val="both"/>
        <w:rPr>
          <w:rFonts w:ascii="Times New Roman" w:eastAsia="Times New Roman" w:hAnsi="Times New Roman" w:cs="Times New Roman"/>
          <w:b/>
          <w:i/>
          <w:sz w:val="28"/>
          <w:szCs w:val="28"/>
          <w:lang w:eastAsia="ru-RU"/>
        </w:rPr>
      </w:pPr>
      <w:r w:rsidRPr="00F30469">
        <w:rPr>
          <w:rFonts w:ascii="Times New Roman" w:eastAsia="Times New Roman" w:hAnsi="Times New Roman" w:cs="Times New Roman"/>
          <w:b/>
          <w:i/>
          <w:sz w:val="28"/>
          <w:szCs w:val="28"/>
          <w:lang w:eastAsia="ru-RU"/>
        </w:rPr>
        <w:t>Содержание образования</w:t>
      </w:r>
    </w:p>
    <w:p w:rsidR="00D5351C" w:rsidRPr="00F30469" w:rsidRDefault="00D5351C" w:rsidP="00AA07C4">
      <w:pPr>
        <w:spacing w:after="0" w:line="240" w:lineRule="auto"/>
        <w:ind w:firstLine="567"/>
        <w:jc w:val="both"/>
        <w:rPr>
          <w:rFonts w:ascii="Times New Roman" w:hAnsi="Times New Roman" w:cs="Times New Roman"/>
          <w:b/>
          <w:sz w:val="28"/>
          <w:szCs w:val="28"/>
        </w:rPr>
      </w:pPr>
      <w:r w:rsidRPr="00F30469">
        <w:rPr>
          <w:rFonts w:ascii="Times New Roman" w:hAnsi="Times New Roman" w:cs="Times New Roman"/>
          <w:sz w:val="28"/>
          <w:szCs w:val="28"/>
        </w:rPr>
        <w:t>Реализация предложенного комплекса обеспечит гибкость и вариативность образовательного процесса, предлагая школе широкий масштаб поддержки предметных линий и образовательных курсов. Приведем примеры инженерных курсов с использованием ЦЛ.</w:t>
      </w:r>
      <w:r w:rsidRPr="00F30469">
        <w:rPr>
          <w:rFonts w:ascii="Times New Roman" w:hAnsi="Times New Roman" w:cs="Times New Roman"/>
          <w:b/>
          <w:sz w:val="28"/>
          <w:szCs w:val="28"/>
        </w:rPr>
        <w:t xml:space="preserve"> </w:t>
      </w:r>
    </w:p>
    <w:p w:rsidR="00D5351C" w:rsidRPr="00F30469" w:rsidRDefault="00D5351C" w:rsidP="00AA07C4">
      <w:pPr>
        <w:pStyle w:val="a4"/>
        <w:numPr>
          <w:ilvl w:val="0"/>
          <w:numId w:val="35"/>
        </w:numPr>
        <w:spacing w:after="0" w:line="240" w:lineRule="auto"/>
        <w:ind w:left="284" w:firstLine="567"/>
        <w:jc w:val="both"/>
        <w:rPr>
          <w:rFonts w:ascii="Times New Roman" w:hAnsi="Times New Roman" w:cs="Times New Roman"/>
          <w:i/>
          <w:sz w:val="28"/>
          <w:szCs w:val="28"/>
        </w:rPr>
      </w:pPr>
      <w:r w:rsidRPr="00F30469">
        <w:rPr>
          <w:rFonts w:ascii="Times New Roman" w:hAnsi="Times New Roman" w:cs="Times New Roman"/>
          <w:i/>
          <w:sz w:val="28"/>
          <w:szCs w:val="28"/>
        </w:rPr>
        <w:t>«С</w:t>
      </w:r>
      <w:r w:rsidRPr="00F30469">
        <w:rPr>
          <w:rFonts w:ascii="Times New Roman" w:eastAsia="Times New Roman" w:hAnsi="Times New Roman" w:cs="Times New Roman"/>
          <w:bCs/>
          <w:i/>
          <w:iCs/>
          <w:sz w:val="28"/>
          <w:szCs w:val="28"/>
          <w:lang w:eastAsia="ru-RU"/>
        </w:rPr>
        <w:t>бор данных и измерительные системы» (7–10 классы)</w:t>
      </w:r>
      <w:r w:rsidRPr="00F30469">
        <w:rPr>
          <w:rFonts w:ascii="Times New Roman" w:eastAsia="Times New Roman" w:hAnsi="Times New Roman" w:cs="Times New Roman"/>
          <w:i/>
          <w:sz w:val="28"/>
          <w:szCs w:val="28"/>
          <w:lang w:eastAsia="ru-RU"/>
        </w:rPr>
        <w:t> </w:t>
      </w:r>
    </w:p>
    <w:p w:rsidR="00D5351C" w:rsidRPr="00F30469" w:rsidRDefault="00D5351C" w:rsidP="00AA07C4">
      <w:pPr>
        <w:pStyle w:val="a4"/>
        <w:numPr>
          <w:ilvl w:val="0"/>
          <w:numId w:val="35"/>
        </w:numPr>
        <w:spacing w:after="0" w:line="240" w:lineRule="auto"/>
        <w:ind w:left="284" w:firstLine="567"/>
        <w:jc w:val="both"/>
        <w:rPr>
          <w:rFonts w:ascii="Times New Roman" w:hAnsi="Times New Roman" w:cs="Times New Roman"/>
          <w:i/>
          <w:sz w:val="28"/>
          <w:szCs w:val="28"/>
        </w:rPr>
      </w:pPr>
      <w:r w:rsidRPr="00F30469">
        <w:rPr>
          <w:rFonts w:ascii="Times New Roman" w:hAnsi="Times New Roman" w:cs="Times New Roman"/>
          <w:i/>
          <w:sz w:val="28"/>
          <w:szCs w:val="28"/>
        </w:rPr>
        <w:t>«Альтернативная энергетика» (5</w:t>
      </w:r>
      <w:r w:rsidRPr="00F30469">
        <w:rPr>
          <w:rFonts w:ascii="Times New Roman" w:hAnsi="Times New Roman" w:cs="Times New Roman"/>
          <w:i/>
          <w:sz w:val="28"/>
          <w:szCs w:val="28"/>
        </w:rPr>
        <w:softHyphen/>
        <w:t>–11 классы)</w:t>
      </w:r>
    </w:p>
    <w:p w:rsidR="00D5351C" w:rsidRPr="00F30469" w:rsidRDefault="00D5351C" w:rsidP="00AA07C4">
      <w:pPr>
        <w:pStyle w:val="a4"/>
        <w:numPr>
          <w:ilvl w:val="0"/>
          <w:numId w:val="35"/>
        </w:numPr>
        <w:shd w:val="clear" w:color="auto" w:fill="FFFFFF"/>
        <w:spacing w:after="0" w:line="240" w:lineRule="auto"/>
        <w:ind w:left="284" w:firstLine="567"/>
        <w:jc w:val="both"/>
        <w:textAlignment w:val="baseline"/>
        <w:rPr>
          <w:rFonts w:ascii="Times New Roman" w:eastAsia="Times New Roman" w:hAnsi="Times New Roman" w:cs="Times New Roman"/>
          <w:i/>
          <w:sz w:val="28"/>
          <w:szCs w:val="28"/>
          <w:lang w:eastAsia="ru-RU"/>
        </w:rPr>
      </w:pPr>
      <w:r w:rsidRPr="00F30469">
        <w:rPr>
          <w:rFonts w:ascii="Times New Roman" w:eastAsia="Times New Roman" w:hAnsi="Times New Roman" w:cs="Times New Roman"/>
          <w:i/>
          <w:sz w:val="28"/>
          <w:szCs w:val="28"/>
          <w:lang w:eastAsia="ru-RU"/>
        </w:rPr>
        <w:t xml:space="preserve"> «Основы электроники» (5–9 классы)</w:t>
      </w:r>
    </w:p>
    <w:p w:rsidR="00D5351C" w:rsidRPr="00F30469" w:rsidRDefault="00D5351C" w:rsidP="00AA07C4">
      <w:pPr>
        <w:pStyle w:val="a4"/>
        <w:numPr>
          <w:ilvl w:val="0"/>
          <w:numId w:val="35"/>
        </w:numPr>
        <w:spacing w:after="0" w:line="240" w:lineRule="auto"/>
        <w:ind w:left="284" w:firstLine="567"/>
        <w:jc w:val="both"/>
        <w:rPr>
          <w:rFonts w:ascii="Times New Roman" w:hAnsi="Times New Roman" w:cs="Times New Roman"/>
          <w:i/>
          <w:sz w:val="28"/>
          <w:szCs w:val="28"/>
        </w:rPr>
      </w:pPr>
      <w:r w:rsidRPr="00F30469">
        <w:rPr>
          <w:rFonts w:ascii="Times New Roman" w:hAnsi="Times New Roman" w:cs="Times New Roman"/>
          <w:i/>
          <w:sz w:val="28"/>
          <w:szCs w:val="28"/>
        </w:rPr>
        <w:t xml:space="preserve"> </w:t>
      </w:r>
      <w:r w:rsidRPr="00F30469">
        <w:rPr>
          <w:rFonts w:ascii="Times New Roman" w:eastAsia="Times New Roman" w:hAnsi="Times New Roman" w:cs="Times New Roman"/>
          <w:bCs/>
          <w:i/>
          <w:iCs/>
          <w:sz w:val="28"/>
          <w:szCs w:val="28"/>
          <w:lang w:eastAsia="ru-RU"/>
        </w:rPr>
        <w:t>«Проектирование цифровых устройств» (</w:t>
      </w:r>
      <w:r w:rsidRPr="00F30469">
        <w:rPr>
          <w:rFonts w:ascii="Times New Roman" w:eastAsia="Times New Roman" w:hAnsi="Times New Roman" w:cs="Times New Roman"/>
          <w:bCs/>
          <w:i/>
          <w:sz w:val="28"/>
          <w:szCs w:val="28"/>
          <w:lang w:eastAsia="ru-RU"/>
        </w:rPr>
        <w:t>7–10 классы)</w:t>
      </w:r>
    </w:p>
    <w:p w:rsidR="00D5351C" w:rsidRPr="00F30469" w:rsidRDefault="00D5351C" w:rsidP="00AA07C4">
      <w:pPr>
        <w:pStyle w:val="a4"/>
        <w:numPr>
          <w:ilvl w:val="0"/>
          <w:numId w:val="35"/>
        </w:numPr>
        <w:spacing w:after="0" w:line="240" w:lineRule="auto"/>
        <w:ind w:left="284" w:firstLine="567"/>
        <w:jc w:val="both"/>
        <w:rPr>
          <w:rFonts w:ascii="Times New Roman" w:hAnsi="Times New Roman" w:cs="Times New Roman"/>
          <w:i/>
          <w:sz w:val="28"/>
          <w:szCs w:val="28"/>
        </w:rPr>
      </w:pPr>
      <w:r w:rsidRPr="00F30469">
        <w:rPr>
          <w:rFonts w:ascii="Times New Roman" w:hAnsi="Times New Roman" w:cs="Times New Roman"/>
          <w:i/>
          <w:sz w:val="28"/>
          <w:szCs w:val="28"/>
        </w:rPr>
        <w:t xml:space="preserve"> </w:t>
      </w:r>
      <w:r w:rsidRPr="00F30469">
        <w:rPr>
          <w:rFonts w:ascii="Times New Roman" w:eastAsia="Times New Roman" w:hAnsi="Times New Roman" w:cs="Times New Roman"/>
          <w:bCs/>
          <w:i/>
          <w:iCs/>
          <w:sz w:val="28"/>
          <w:szCs w:val="28"/>
          <w:lang w:eastAsia="ru-RU"/>
        </w:rPr>
        <w:t>«Простые системы управления» (7–9 классы)</w:t>
      </w:r>
      <w:r w:rsidRPr="00F30469">
        <w:rPr>
          <w:rFonts w:ascii="Times New Roman" w:eastAsia="Times New Roman" w:hAnsi="Times New Roman" w:cs="Times New Roman"/>
          <w:i/>
          <w:sz w:val="28"/>
          <w:szCs w:val="28"/>
          <w:bdr w:val="none" w:sz="0" w:space="0" w:color="auto" w:frame="1"/>
          <w:lang w:eastAsia="ru-RU"/>
        </w:rPr>
        <w:t> </w:t>
      </w:r>
    </w:p>
    <w:p w:rsidR="00D5351C" w:rsidRPr="00F30469" w:rsidRDefault="00D5351C" w:rsidP="00AA07C4">
      <w:pPr>
        <w:pStyle w:val="a4"/>
        <w:numPr>
          <w:ilvl w:val="0"/>
          <w:numId w:val="35"/>
        </w:numPr>
        <w:spacing w:after="0" w:line="240" w:lineRule="auto"/>
        <w:ind w:left="284" w:firstLine="567"/>
        <w:jc w:val="both"/>
        <w:rPr>
          <w:rFonts w:ascii="Times New Roman" w:hAnsi="Times New Roman" w:cs="Times New Roman"/>
          <w:i/>
          <w:sz w:val="28"/>
          <w:szCs w:val="28"/>
        </w:rPr>
      </w:pPr>
      <w:r w:rsidRPr="00F30469">
        <w:rPr>
          <w:rFonts w:ascii="Times New Roman" w:eastAsia="Times New Roman" w:hAnsi="Times New Roman" w:cs="Times New Roman"/>
          <w:bCs/>
          <w:i/>
          <w:iCs/>
          <w:sz w:val="28"/>
          <w:szCs w:val="28"/>
          <w:lang w:eastAsia="ru-RU"/>
        </w:rPr>
        <w:t xml:space="preserve"> «Сложные инженерные системы» (10–11 классы)</w:t>
      </w:r>
      <w:r w:rsidRPr="00F30469">
        <w:rPr>
          <w:rFonts w:ascii="Times New Roman" w:eastAsia="Times New Roman" w:hAnsi="Times New Roman" w:cs="Times New Roman"/>
          <w:i/>
          <w:sz w:val="28"/>
          <w:szCs w:val="28"/>
          <w:lang w:eastAsia="ru-RU"/>
        </w:rPr>
        <w:t> </w:t>
      </w:r>
    </w:p>
    <w:p w:rsidR="00D5351C" w:rsidRPr="005A23AD" w:rsidRDefault="00D5351C" w:rsidP="00AA07C4">
      <w:pPr>
        <w:spacing w:after="0" w:line="240" w:lineRule="auto"/>
        <w:ind w:firstLine="567"/>
        <w:jc w:val="both"/>
        <w:rPr>
          <w:rFonts w:ascii="Times New Roman" w:hAnsi="Times New Roman" w:cs="Times New Roman"/>
          <w:sz w:val="28"/>
          <w:szCs w:val="28"/>
        </w:rPr>
      </w:pPr>
      <w:r w:rsidRPr="005A23AD">
        <w:rPr>
          <w:rFonts w:ascii="Times New Roman" w:hAnsi="Times New Roman" w:cs="Times New Roman"/>
          <w:sz w:val="28"/>
          <w:szCs w:val="28"/>
        </w:rPr>
        <w:t xml:space="preserve">Направления деятельности по робототехнике, </w:t>
      </w:r>
      <w:proofErr w:type="gramStart"/>
      <w:r w:rsidRPr="005A23AD">
        <w:rPr>
          <w:rFonts w:ascii="Times New Roman" w:hAnsi="Times New Roman" w:cs="Times New Roman"/>
          <w:sz w:val="28"/>
          <w:szCs w:val="28"/>
        </w:rPr>
        <w:t>например</w:t>
      </w:r>
      <w:proofErr w:type="gramEnd"/>
      <w:r w:rsidRPr="005A23AD">
        <w:rPr>
          <w:rFonts w:ascii="Times New Roman" w:hAnsi="Times New Roman" w:cs="Times New Roman"/>
          <w:sz w:val="28"/>
          <w:szCs w:val="28"/>
        </w:rPr>
        <w:t>:</w:t>
      </w:r>
    </w:p>
    <w:p w:rsidR="00D5351C" w:rsidRPr="00F30469" w:rsidRDefault="00D5351C" w:rsidP="00AA07C4">
      <w:pPr>
        <w:pStyle w:val="a4"/>
        <w:numPr>
          <w:ilvl w:val="0"/>
          <w:numId w:val="36"/>
        </w:numPr>
        <w:spacing w:after="0" w:line="240" w:lineRule="auto"/>
        <w:ind w:left="284" w:firstLine="567"/>
        <w:jc w:val="both"/>
        <w:rPr>
          <w:rFonts w:ascii="Times New Roman" w:eastAsia="Times New Roman" w:hAnsi="Times New Roman" w:cs="Times New Roman"/>
          <w:bCs/>
          <w:i/>
          <w:iCs/>
          <w:sz w:val="28"/>
          <w:szCs w:val="28"/>
          <w:lang w:eastAsia="ru-RU"/>
        </w:rPr>
      </w:pPr>
      <w:r w:rsidRPr="00F30469">
        <w:rPr>
          <w:rFonts w:ascii="Times New Roman" w:eastAsia="Times New Roman" w:hAnsi="Times New Roman" w:cs="Times New Roman"/>
          <w:i/>
          <w:sz w:val="28"/>
          <w:szCs w:val="28"/>
          <w:lang w:eastAsia="ru-RU"/>
        </w:rPr>
        <w:t>«Введение в робототехнику» (</w:t>
      </w:r>
      <w:r w:rsidRPr="00F30469">
        <w:rPr>
          <w:rFonts w:ascii="Times New Roman" w:eastAsia="Times New Roman" w:hAnsi="Times New Roman" w:cs="Times New Roman"/>
          <w:bCs/>
          <w:i/>
          <w:iCs/>
          <w:sz w:val="28"/>
          <w:szCs w:val="28"/>
          <w:lang w:eastAsia="ru-RU"/>
        </w:rPr>
        <w:t>5–7 классы)</w:t>
      </w:r>
    </w:p>
    <w:p w:rsidR="00D5351C" w:rsidRPr="00F30469" w:rsidRDefault="00D5351C" w:rsidP="00AA07C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30469">
        <w:rPr>
          <w:rFonts w:ascii="Times New Roman" w:eastAsia="Times New Roman" w:hAnsi="Times New Roman" w:cs="Times New Roman"/>
          <w:sz w:val="28"/>
          <w:szCs w:val="28"/>
          <w:lang w:eastAsia="ru-RU"/>
        </w:rPr>
        <w:t>В рамках данной программы предлагается изучение основных комплектующих роботов, принципов разработки систем управления роботами, элементы системного анализа при разработке робототехнических комплексов. Также в рамках этого направления может быть реализовано 3</w:t>
      </w:r>
      <w:r w:rsidRPr="00F30469">
        <w:rPr>
          <w:rFonts w:ascii="Times New Roman" w:eastAsia="Times New Roman" w:hAnsi="Times New Roman" w:cs="Times New Roman"/>
          <w:sz w:val="28"/>
          <w:szCs w:val="28"/>
          <w:lang w:val="en-US" w:eastAsia="ru-RU"/>
        </w:rPr>
        <w:t>D</w:t>
      </w:r>
      <w:r w:rsidRPr="00F30469">
        <w:rPr>
          <w:rFonts w:ascii="Times New Roman" w:eastAsia="Times New Roman" w:hAnsi="Times New Roman" w:cs="Times New Roman"/>
          <w:sz w:val="28"/>
          <w:szCs w:val="28"/>
          <w:lang w:eastAsia="ru-RU"/>
        </w:rPr>
        <w:t>-</w:t>
      </w:r>
      <w:r w:rsidRPr="00F30469">
        <w:rPr>
          <w:rFonts w:ascii="Times New Roman" w:eastAsia="Times New Roman" w:hAnsi="Times New Roman" w:cs="Times New Roman"/>
          <w:sz w:val="28"/>
          <w:szCs w:val="28"/>
          <w:lang w:eastAsia="ru-RU"/>
        </w:rPr>
        <w:lastRenderedPageBreak/>
        <w:t xml:space="preserve">проектирование, моделирование и </w:t>
      </w:r>
      <w:proofErr w:type="spellStart"/>
      <w:r w:rsidRPr="00F30469">
        <w:rPr>
          <w:rFonts w:ascii="Times New Roman" w:eastAsia="Times New Roman" w:hAnsi="Times New Roman" w:cs="Times New Roman"/>
          <w:sz w:val="28"/>
          <w:szCs w:val="28"/>
          <w:lang w:eastAsia="ru-RU"/>
        </w:rPr>
        <w:t>прототипирование</w:t>
      </w:r>
      <w:proofErr w:type="spellEnd"/>
      <w:r w:rsidRPr="00F30469">
        <w:rPr>
          <w:rFonts w:ascii="Times New Roman" w:eastAsia="Times New Roman" w:hAnsi="Times New Roman" w:cs="Times New Roman"/>
          <w:sz w:val="28"/>
          <w:szCs w:val="28"/>
          <w:lang w:eastAsia="ru-RU"/>
        </w:rPr>
        <w:t xml:space="preserve"> нужных деталей или агрегатов робота.</w:t>
      </w:r>
    </w:p>
    <w:p w:rsidR="00D5351C" w:rsidRPr="00F30469" w:rsidRDefault="00D5351C" w:rsidP="00AA07C4">
      <w:pPr>
        <w:pStyle w:val="a4"/>
        <w:numPr>
          <w:ilvl w:val="0"/>
          <w:numId w:val="36"/>
        </w:numPr>
        <w:shd w:val="clear" w:color="auto" w:fill="FFFFFF"/>
        <w:spacing w:after="0" w:line="240" w:lineRule="auto"/>
        <w:ind w:left="284" w:firstLine="567"/>
        <w:jc w:val="both"/>
        <w:rPr>
          <w:rFonts w:ascii="Times New Roman" w:eastAsia="Times New Roman" w:hAnsi="Times New Roman" w:cs="Times New Roman"/>
          <w:i/>
          <w:sz w:val="28"/>
          <w:szCs w:val="28"/>
          <w:lang w:eastAsia="ru-RU"/>
        </w:rPr>
      </w:pPr>
      <w:r w:rsidRPr="00F30469">
        <w:rPr>
          <w:rFonts w:ascii="Times New Roman" w:eastAsia="Times New Roman" w:hAnsi="Times New Roman" w:cs="Times New Roman"/>
          <w:i/>
          <w:sz w:val="28"/>
          <w:szCs w:val="28"/>
          <w:lang w:eastAsia="ru-RU"/>
        </w:rPr>
        <w:t>«Изучение основ проектирования и конструирования роботов» (7–9 классы)</w:t>
      </w:r>
    </w:p>
    <w:p w:rsidR="00D5351C" w:rsidRPr="00F30469" w:rsidRDefault="00D5351C" w:rsidP="00AA07C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30469">
        <w:rPr>
          <w:rFonts w:ascii="Times New Roman" w:eastAsia="Times New Roman" w:hAnsi="Times New Roman" w:cs="Times New Roman"/>
          <w:sz w:val="28"/>
          <w:szCs w:val="28"/>
          <w:lang w:eastAsia="ru-RU"/>
        </w:rPr>
        <w:t xml:space="preserve">В результате изучения данной программы учащиеся </w:t>
      </w:r>
      <w:r w:rsidRPr="00F30469">
        <w:rPr>
          <w:rFonts w:ascii="Times New Roman" w:eastAsia="Times New Roman" w:hAnsi="Times New Roman" w:cs="Times New Roman"/>
          <w:sz w:val="28"/>
          <w:szCs w:val="28"/>
          <w:lang w:val="en-US" w:eastAsia="ru-RU"/>
        </w:rPr>
        <w:t>c</w:t>
      </w:r>
      <w:r w:rsidRPr="00F30469">
        <w:rPr>
          <w:rFonts w:ascii="Times New Roman" w:eastAsia="Times New Roman" w:hAnsi="Times New Roman" w:cs="Times New Roman"/>
          <w:sz w:val="28"/>
          <w:szCs w:val="28"/>
          <w:lang w:eastAsia="ru-RU"/>
        </w:rPr>
        <w:t xml:space="preserve">могут освоить наиболее распространенную элементную базу для разработки роботов, назначение и область применения комплектующих. Также учащиеся </w:t>
      </w:r>
      <w:r w:rsidRPr="00F30469">
        <w:rPr>
          <w:rFonts w:ascii="Times New Roman" w:eastAsia="Times New Roman" w:hAnsi="Times New Roman" w:cs="Times New Roman"/>
          <w:sz w:val="28"/>
          <w:szCs w:val="28"/>
          <w:lang w:val="en-US" w:eastAsia="ru-RU"/>
        </w:rPr>
        <w:t>c</w:t>
      </w:r>
      <w:r w:rsidRPr="00F30469">
        <w:rPr>
          <w:rFonts w:ascii="Times New Roman" w:eastAsia="Times New Roman" w:hAnsi="Times New Roman" w:cs="Times New Roman"/>
          <w:sz w:val="28"/>
          <w:szCs w:val="28"/>
          <w:lang w:eastAsia="ru-RU"/>
        </w:rPr>
        <w:t>могут освоить основы программного обеспечения для решения прикладных задач в области робототехники. </w:t>
      </w:r>
    </w:p>
    <w:p w:rsidR="00D5351C" w:rsidRPr="00F30469" w:rsidRDefault="00D5351C" w:rsidP="00AA07C4">
      <w:pPr>
        <w:pStyle w:val="a4"/>
        <w:numPr>
          <w:ilvl w:val="0"/>
          <w:numId w:val="36"/>
        </w:numPr>
        <w:shd w:val="clear" w:color="auto" w:fill="FFFFFF"/>
        <w:spacing w:after="0" w:line="240" w:lineRule="auto"/>
        <w:ind w:left="284" w:firstLine="567"/>
        <w:jc w:val="both"/>
        <w:rPr>
          <w:rFonts w:ascii="Times New Roman" w:eastAsia="Times New Roman" w:hAnsi="Times New Roman" w:cs="Times New Roman"/>
          <w:i/>
          <w:sz w:val="28"/>
          <w:szCs w:val="28"/>
          <w:lang w:eastAsia="ru-RU"/>
        </w:rPr>
      </w:pPr>
      <w:r w:rsidRPr="00F30469">
        <w:rPr>
          <w:rFonts w:ascii="Times New Roman" w:eastAsia="Times New Roman" w:hAnsi="Times New Roman" w:cs="Times New Roman"/>
          <w:i/>
          <w:sz w:val="28"/>
          <w:szCs w:val="28"/>
          <w:lang w:eastAsia="ru-RU"/>
        </w:rPr>
        <w:t xml:space="preserve"> «Создание роботов-исследователей» (7–11 классы) </w:t>
      </w:r>
    </w:p>
    <w:p w:rsidR="00D5351C" w:rsidRPr="00F30469" w:rsidRDefault="00D5351C" w:rsidP="00AA07C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30469">
        <w:rPr>
          <w:rFonts w:ascii="Times New Roman" w:eastAsia="Times New Roman" w:hAnsi="Times New Roman" w:cs="Times New Roman"/>
          <w:sz w:val="28"/>
          <w:szCs w:val="28"/>
          <w:lang w:eastAsia="ru-RU"/>
        </w:rPr>
        <w:t>Учащиеся смогут освоить основы разработки систем управления роботов</w:t>
      </w:r>
      <w:r w:rsidRPr="00F30469">
        <w:rPr>
          <w:rFonts w:ascii="Times New Roman" w:hAnsi="Times New Roman" w:cs="Times New Roman"/>
          <w:sz w:val="28"/>
          <w:szCs w:val="28"/>
        </w:rPr>
        <w:t xml:space="preserve"> и автоматизированных робототехнических установок с обратной связью по показаниям от датчиков.</w:t>
      </w:r>
    </w:p>
    <w:p w:rsidR="00D5351C" w:rsidRPr="00F30469" w:rsidRDefault="00D5351C" w:rsidP="00AA07C4">
      <w:pPr>
        <w:pStyle w:val="a4"/>
        <w:numPr>
          <w:ilvl w:val="0"/>
          <w:numId w:val="37"/>
        </w:numPr>
        <w:shd w:val="clear" w:color="auto" w:fill="FFFFFF"/>
        <w:spacing w:after="0" w:line="240" w:lineRule="auto"/>
        <w:ind w:left="284" w:firstLine="567"/>
        <w:jc w:val="both"/>
        <w:rPr>
          <w:rFonts w:ascii="Times New Roman" w:eastAsia="Times New Roman" w:hAnsi="Times New Roman" w:cs="Times New Roman"/>
          <w:i/>
          <w:sz w:val="28"/>
          <w:szCs w:val="28"/>
          <w:lang w:eastAsia="ru-RU"/>
        </w:rPr>
      </w:pPr>
      <w:r w:rsidRPr="00F30469">
        <w:rPr>
          <w:rFonts w:ascii="Times New Roman" w:eastAsia="Times New Roman" w:hAnsi="Times New Roman" w:cs="Times New Roman"/>
          <w:i/>
          <w:sz w:val="28"/>
          <w:szCs w:val="28"/>
          <w:lang w:eastAsia="ru-RU"/>
        </w:rPr>
        <w:t>«Изучение основ проектирования робототехнических систем со сложной кинематической схемой и элементы системного анализа робототехнических комплексов» (9–11 классы)</w:t>
      </w:r>
    </w:p>
    <w:p w:rsidR="00D5351C" w:rsidRPr="00F30469" w:rsidRDefault="00D5351C" w:rsidP="00AA07C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30469">
        <w:rPr>
          <w:rFonts w:ascii="Times New Roman" w:eastAsia="Times New Roman" w:hAnsi="Times New Roman" w:cs="Times New Roman"/>
          <w:sz w:val="28"/>
          <w:szCs w:val="28"/>
          <w:lang w:eastAsia="ru-RU"/>
        </w:rPr>
        <w:t xml:space="preserve">В рамках данной программы предлагается изучение принципов проектирования робототехнических систем в виде совокупности отдельных подсистем, а также элементов системного анализа сложных робототехнических комплексов. В результате учащиеся смогут освоить принципы разработки систем управления различного иерархического типа. </w:t>
      </w:r>
    </w:p>
    <w:p w:rsidR="00D5351C" w:rsidRPr="00F30469" w:rsidRDefault="00D5351C" w:rsidP="00AA07C4">
      <w:pPr>
        <w:pStyle w:val="a4"/>
        <w:numPr>
          <w:ilvl w:val="0"/>
          <w:numId w:val="37"/>
        </w:numPr>
        <w:shd w:val="clear" w:color="auto" w:fill="FFFFFF"/>
        <w:spacing w:after="0" w:line="240" w:lineRule="auto"/>
        <w:ind w:left="284" w:firstLine="567"/>
        <w:jc w:val="both"/>
        <w:rPr>
          <w:rFonts w:ascii="Times New Roman" w:eastAsia="Times New Roman" w:hAnsi="Times New Roman" w:cs="Times New Roman"/>
          <w:i/>
          <w:sz w:val="28"/>
          <w:szCs w:val="28"/>
          <w:lang w:eastAsia="ru-RU"/>
        </w:rPr>
      </w:pPr>
      <w:r w:rsidRPr="00F30469">
        <w:rPr>
          <w:rFonts w:ascii="Times New Roman" w:eastAsia="Times New Roman" w:hAnsi="Times New Roman" w:cs="Times New Roman"/>
          <w:i/>
          <w:sz w:val="28"/>
          <w:szCs w:val="28"/>
          <w:lang w:eastAsia="ru-RU"/>
        </w:rPr>
        <w:t>«Углубленное изучение принципов проектирования робототехнических комплексов для решения учебных, исследовательских и практико-ориентированных задач» (10–11 классы)</w:t>
      </w:r>
    </w:p>
    <w:p w:rsidR="00D5351C" w:rsidRPr="00F30469" w:rsidRDefault="00D5351C" w:rsidP="00AA07C4">
      <w:pPr>
        <w:spacing w:after="0" w:line="240" w:lineRule="auto"/>
        <w:ind w:firstLine="567"/>
        <w:jc w:val="both"/>
        <w:rPr>
          <w:rFonts w:ascii="Times New Roman" w:eastAsia="Times New Roman" w:hAnsi="Times New Roman" w:cs="Times New Roman"/>
          <w:sz w:val="28"/>
          <w:szCs w:val="28"/>
          <w:lang w:eastAsia="ru-RU"/>
        </w:rPr>
      </w:pPr>
      <w:r w:rsidRPr="00F30469">
        <w:rPr>
          <w:rFonts w:ascii="Times New Roman" w:eastAsia="Times New Roman" w:hAnsi="Times New Roman" w:cs="Times New Roman"/>
          <w:sz w:val="28"/>
          <w:szCs w:val="28"/>
          <w:shd w:val="clear" w:color="auto" w:fill="FFFFFF"/>
          <w:lang w:eastAsia="ru-RU"/>
        </w:rPr>
        <w:t xml:space="preserve">Курс позволит учащимся освоить принципы анализа поставленных задач и разработки технических проектов. Они смогут освоить элементную базу, передовые алгоритмы и технологии, применяемые в современной робототехнике. </w:t>
      </w:r>
    </w:p>
    <w:p w:rsidR="00D5351C" w:rsidRPr="00F30469" w:rsidRDefault="00D5351C" w:rsidP="00AA07C4">
      <w:pPr>
        <w:pStyle w:val="a4"/>
        <w:numPr>
          <w:ilvl w:val="0"/>
          <w:numId w:val="37"/>
        </w:numPr>
        <w:spacing w:after="0" w:line="240" w:lineRule="auto"/>
        <w:ind w:left="284" w:firstLine="567"/>
        <w:jc w:val="both"/>
        <w:rPr>
          <w:rFonts w:ascii="Times New Roman" w:hAnsi="Times New Roman" w:cs="Times New Roman"/>
          <w:i/>
          <w:sz w:val="28"/>
          <w:szCs w:val="28"/>
        </w:rPr>
      </w:pPr>
      <w:r w:rsidRPr="00F30469">
        <w:rPr>
          <w:rFonts w:ascii="Times New Roman" w:hAnsi="Times New Roman" w:cs="Times New Roman"/>
          <w:i/>
          <w:sz w:val="28"/>
          <w:szCs w:val="28"/>
        </w:rPr>
        <w:t>«Углубленное изучение механики, мехатроники, систем автоматизированного управления и подготовки к участию в соревнованиях WORLDSKILLS» (9–11 классы)</w:t>
      </w:r>
    </w:p>
    <w:p w:rsidR="00D5351C" w:rsidRPr="00F30469" w:rsidRDefault="00D5351C" w:rsidP="00AA07C4">
      <w:pPr>
        <w:tabs>
          <w:tab w:val="num" w:pos="720"/>
        </w:tabs>
        <w:spacing w:after="0" w:line="240" w:lineRule="auto"/>
        <w:ind w:firstLine="567"/>
        <w:jc w:val="both"/>
        <w:rPr>
          <w:rFonts w:ascii="Times New Roman" w:hAnsi="Times New Roman" w:cs="Times New Roman"/>
          <w:sz w:val="28"/>
          <w:szCs w:val="28"/>
        </w:rPr>
      </w:pPr>
      <w:r w:rsidRPr="00F30469">
        <w:rPr>
          <w:rFonts w:ascii="Times New Roman" w:hAnsi="Times New Roman" w:cs="Times New Roman"/>
          <w:sz w:val="28"/>
          <w:szCs w:val="28"/>
        </w:rPr>
        <w:t xml:space="preserve">Ученики смогут не только изучить механику, мехатронику и систему автоматизированного управления, но и подготовиться (выработать общие компетенции) по методике WorldSkills. </w:t>
      </w:r>
    </w:p>
    <w:p w:rsidR="00D5351C" w:rsidRPr="00F30469" w:rsidRDefault="00D5351C" w:rsidP="00AA07C4">
      <w:pPr>
        <w:pStyle w:val="a4"/>
        <w:spacing w:after="0" w:line="240" w:lineRule="auto"/>
        <w:ind w:left="0" w:firstLine="567"/>
        <w:jc w:val="both"/>
        <w:rPr>
          <w:rFonts w:ascii="Times New Roman" w:hAnsi="Times New Roman" w:cs="Times New Roman"/>
          <w:sz w:val="28"/>
          <w:szCs w:val="28"/>
        </w:rPr>
      </w:pPr>
      <w:r w:rsidRPr="00F30469">
        <w:rPr>
          <w:rFonts w:ascii="Times New Roman" w:hAnsi="Times New Roman" w:cs="Times New Roman"/>
          <w:sz w:val="28"/>
          <w:szCs w:val="28"/>
        </w:rPr>
        <w:t xml:space="preserve">Реализация такого системного подхода к оснащению поможет школе в </w:t>
      </w:r>
      <w:r w:rsidRPr="00F30469">
        <w:rPr>
          <w:rFonts w:ascii="Times New Roman" w:hAnsi="Times New Roman" w:cs="Times New Roman"/>
          <w:bCs/>
          <w:sz w:val="28"/>
          <w:szCs w:val="28"/>
          <w:shd w:val="clear" w:color="auto" w:fill="FFFFFF"/>
        </w:rPr>
        <w:t>создании инновационных элементов системы ранней профориентации и основ профессиональной подготовки школьников.</w:t>
      </w:r>
      <w:r w:rsidRPr="00F30469">
        <w:rPr>
          <w:rStyle w:val="A40"/>
          <w:rFonts w:ascii="Times New Roman" w:hAnsi="Times New Roman" w:cs="Times New Roman"/>
          <w:color w:val="auto"/>
          <w:sz w:val="28"/>
          <w:szCs w:val="28"/>
        </w:rPr>
        <w:t xml:space="preserve"> Важно, что такая модель является экономически целесообразной, так как компоненты решения могут применяться </w:t>
      </w:r>
      <w:r w:rsidRPr="00F30469">
        <w:rPr>
          <w:rFonts w:ascii="Times New Roman" w:hAnsi="Times New Roman" w:cs="Times New Roman"/>
          <w:sz w:val="28"/>
          <w:szCs w:val="28"/>
          <w:shd w:val="clear" w:color="auto" w:fill="FFFFFF"/>
        </w:rPr>
        <w:t xml:space="preserve">не только как образовательные модули по отдельным предметам и курсам, но и как лаборатории непрерывного конвергентного образования, а также как комплексы для развития научно-технического творчества и создания инженерных проектов. </w:t>
      </w:r>
      <w:r w:rsidRPr="00F30469">
        <w:rPr>
          <w:rFonts w:ascii="Times New Roman" w:hAnsi="Times New Roman" w:cs="Times New Roman"/>
          <w:sz w:val="28"/>
          <w:szCs w:val="28"/>
        </w:rPr>
        <w:t xml:space="preserve"> При этом одни и те же инструменты в разных модификациях и в интеграции между собой могут применяться как для организации урочной и внеурочной работы, так и обеспечения </w:t>
      </w:r>
      <w:r w:rsidRPr="00F30469">
        <w:rPr>
          <w:rFonts w:ascii="Times New Roman" w:hAnsi="Times New Roman" w:cs="Times New Roman"/>
          <w:sz w:val="28"/>
          <w:szCs w:val="28"/>
        </w:rPr>
        <w:lastRenderedPageBreak/>
        <w:t xml:space="preserve">дополнительного образования. В том числе может быть применено для организации профильных каникулярных лагерей. Такой подход будет способствовать гармоничному соединению разных сфер деятельности и позволит создать единое образовательное пространство и эффективно </w:t>
      </w:r>
      <w:proofErr w:type="gramStart"/>
      <w:r w:rsidRPr="00F30469">
        <w:rPr>
          <w:rFonts w:ascii="Times New Roman" w:hAnsi="Times New Roman" w:cs="Times New Roman"/>
          <w:sz w:val="28"/>
          <w:szCs w:val="28"/>
        </w:rPr>
        <w:t>решать</w:t>
      </w:r>
      <w:proofErr w:type="gramEnd"/>
      <w:r w:rsidRPr="00F30469">
        <w:rPr>
          <w:rFonts w:ascii="Times New Roman" w:hAnsi="Times New Roman" w:cs="Times New Roman"/>
          <w:sz w:val="28"/>
          <w:szCs w:val="28"/>
        </w:rPr>
        <w:t xml:space="preserve"> как содержательные, так и организационные вопросы.</w:t>
      </w:r>
    </w:p>
    <w:p w:rsidR="00D5351C" w:rsidRPr="00F30469" w:rsidRDefault="00D5351C" w:rsidP="00AA07C4">
      <w:pPr>
        <w:spacing w:after="0" w:line="240" w:lineRule="auto"/>
        <w:ind w:firstLine="567"/>
        <w:jc w:val="both"/>
        <w:rPr>
          <w:rFonts w:ascii="Times New Roman" w:hAnsi="Times New Roman" w:cs="Times New Roman"/>
          <w:b/>
          <w:bCs/>
          <w:i/>
          <w:sz w:val="28"/>
          <w:szCs w:val="28"/>
        </w:rPr>
      </w:pPr>
      <w:r w:rsidRPr="00F30469">
        <w:rPr>
          <w:rFonts w:ascii="Times New Roman" w:hAnsi="Times New Roman" w:cs="Times New Roman"/>
          <w:b/>
          <w:i/>
          <w:sz w:val="28"/>
          <w:szCs w:val="28"/>
        </w:rPr>
        <w:t>При этом выполняется р</w:t>
      </w:r>
      <w:r w:rsidRPr="00F30469">
        <w:rPr>
          <w:rFonts w:ascii="Times New Roman" w:hAnsi="Times New Roman" w:cs="Times New Roman"/>
          <w:b/>
          <w:bCs/>
          <w:i/>
          <w:sz w:val="28"/>
          <w:szCs w:val="28"/>
        </w:rPr>
        <w:t>еализация Приказа Ми</w:t>
      </w:r>
      <w:r w:rsidR="005A23AD">
        <w:rPr>
          <w:rFonts w:ascii="Times New Roman" w:hAnsi="Times New Roman" w:cs="Times New Roman"/>
          <w:b/>
          <w:bCs/>
          <w:i/>
          <w:sz w:val="28"/>
          <w:szCs w:val="28"/>
        </w:rPr>
        <w:t>нобрнауки России от 30.03.2016 №</w:t>
      </w:r>
      <w:proofErr w:type="gramStart"/>
      <w:r w:rsidRPr="00F30469">
        <w:rPr>
          <w:rFonts w:ascii="Times New Roman" w:hAnsi="Times New Roman" w:cs="Times New Roman"/>
          <w:b/>
          <w:bCs/>
          <w:i/>
          <w:sz w:val="28"/>
          <w:szCs w:val="28"/>
        </w:rPr>
        <w:t>336  «</w:t>
      </w:r>
      <w:proofErr w:type="gramEnd"/>
      <w:r w:rsidRPr="00F30469">
        <w:rPr>
          <w:rFonts w:ascii="Times New Roman" w:hAnsi="Times New Roman" w:cs="Times New Roman"/>
          <w:b/>
          <w:bCs/>
          <w:i/>
          <w:sz w:val="28"/>
          <w:szCs w:val="28"/>
        </w:rPr>
        <w:t>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и соблюдение рекомендаций Минобрнауки России от 25.07.2016 N 09-1790 «О направлении рекомендаций» (вместе с «Рекомендациями по совершенствованию дополнительных образовательных программ, созданию детских технопарков, центров молодежного инновационного творчества и внедрению иных форм подготовки детей и молодежи по программам инженерной направленности»).</w:t>
      </w:r>
    </w:p>
    <w:p w:rsidR="00D5351C" w:rsidRPr="00F30469" w:rsidRDefault="00D5351C" w:rsidP="00AA07C4">
      <w:pPr>
        <w:pStyle w:val="a4"/>
        <w:spacing w:after="0" w:line="240" w:lineRule="auto"/>
        <w:ind w:left="0" w:firstLine="567"/>
        <w:jc w:val="both"/>
        <w:rPr>
          <w:rFonts w:ascii="Times New Roman" w:hAnsi="Times New Roman" w:cs="Times New Roman"/>
          <w:sz w:val="28"/>
          <w:szCs w:val="28"/>
        </w:rPr>
      </w:pPr>
      <w:r w:rsidRPr="00F30469">
        <w:rPr>
          <w:rFonts w:ascii="Times New Roman" w:hAnsi="Times New Roman" w:cs="Times New Roman"/>
          <w:sz w:val="28"/>
          <w:szCs w:val="28"/>
        </w:rPr>
        <w:t>Ниже приведена схема возможного спектра образовательных направлений при реализации системного подхода к оснащению школы.</w:t>
      </w:r>
    </w:p>
    <w:p w:rsidR="00D5351C" w:rsidRPr="00F30469" w:rsidRDefault="00110400" w:rsidP="00A07482">
      <w:pPr>
        <w:pStyle w:val="a4"/>
        <w:spacing w:after="0" w:line="240" w:lineRule="auto"/>
        <w:ind w:left="0"/>
        <w:jc w:val="both"/>
        <w:rPr>
          <w:rFonts w:ascii="Times New Roman" w:hAnsi="Times New Roman" w:cs="Times New Roman"/>
          <w:sz w:val="28"/>
          <w:szCs w:val="28"/>
        </w:rPr>
      </w:pPr>
      <w:r w:rsidRPr="00F30469">
        <w:rPr>
          <w:rFonts w:ascii="Times New Roman" w:hAnsi="Times New Roman" w:cs="Times New Roman"/>
          <w:noProof/>
          <w:sz w:val="28"/>
          <w:szCs w:val="28"/>
          <w:lang w:eastAsia="ru-RU"/>
        </w:rPr>
        <w:lastRenderedPageBreak/>
        <w:drawing>
          <wp:inline distT="0" distB="0" distL="0" distR="0">
            <wp:extent cx="6113366" cy="5711588"/>
            <wp:effectExtent l="0" t="0" r="1905" b="381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71656" cy="5766047"/>
                    </a:xfrm>
                    <a:prstGeom prst="rect">
                      <a:avLst/>
                    </a:prstGeom>
                    <a:noFill/>
                    <a:ln>
                      <a:noFill/>
                    </a:ln>
                  </pic:spPr>
                </pic:pic>
              </a:graphicData>
            </a:graphic>
          </wp:inline>
        </w:drawing>
      </w:r>
    </w:p>
    <w:p w:rsidR="00D5351C" w:rsidRPr="00F30469" w:rsidRDefault="00D5351C" w:rsidP="00AA07C4">
      <w:pPr>
        <w:pStyle w:val="a4"/>
        <w:spacing w:after="0" w:line="240" w:lineRule="auto"/>
        <w:ind w:left="0" w:firstLine="567"/>
        <w:jc w:val="both"/>
        <w:rPr>
          <w:rFonts w:ascii="Times New Roman" w:hAnsi="Times New Roman" w:cs="Times New Roman"/>
          <w:sz w:val="28"/>
          <w:szCs w:val="28"/>
        </w:rPr>
      </w:pPr>
    </w:p>
    <w:p w:rsidR="00520B76" w:rsidRPr="00F30469" w:rsidRDefault="00520B76" w:rsidP="00A07482">
      <w:pPr>
        <w:spacing w:before="120" w:after="60" w:line="240" w:lineRule="auto"/>
        <w:ind w:firstLine="567"/>
        <w:jc w:val="center"/>
        <w:rPr>
          <w:rFonts w:ascii="Times New Roman" w:eastAsia="Times New Roman" w:hAnsi="Times New Roman" w:cs="Times New Roman"/>
          <w:b/>
          <w:sz w:val="28"/>
          <w:szCs w:val="28"/>
          <w:lang w:eastAsia="ru-RU"/>
        </w:rPr>
      </w:pPr>
      <w:r w:rsidRPr="00F30469">
        <w:rPr>
          <w:rFonts w:ascii="Times New Roman" w:hAnsi="Times New Roman" w:cs="Times New Roman"/>
          <w:b/>
          <w:sz w:val="28"/>
          <w:szCs w:val="28"/>
        </w:rPr>
        <w:t xml:space="preserve">Новые </w:t>
      </w:r>
      <w:r w:rsidRPr="00F30469">
        <w:rPr>
          <w:rFonts w:ascii="Times New Roman" w:hAnsi="Times New Roman" w:cs="Times New Roman"/>
          <w:b/>
          <w:bCs/>
          <w:sz w:val="28"/>
          <w:szCs w:val="28"/>
        </w:rPr>
        <w:t xml:space="preserve">возможности </w:t>
      </w:r>
      <w:r w:rsidRPr="00F30469">
        <w:rPr>
          <w:rFonts w:ascii="Times New Roman" w:eastAsia="Times New Roman" w:hAnsi="Times New Roman" w:cs="Times New Roman"/>
          <w:b/>
          <w:sz w:val="28"/>
          <w:szCs w:val="28"/>
          <w:lang w:eastAsia="ru-RU"/>
        </w:rPr>
        <w:t>для профориентации и освоения школьниками современных и будущих профессиональных компетенций</w:t>
      </w:r>
    </w:p>
    <w:p w:rsidR="00520B76" w:rsidRPr="00F30469" w:rsidRDefault="00520B76" w:rsidP="00AA07C4">
      <w:pPr>
        <w:spacing w:after="0" w:line="240" w:lineRule="auto"/>
        <w:ind w:firstLine="567"/>
        <w:jc w:val="both"/>
        <w:rPr>
          <w:rFonts w:ascii="Times New Roman" w:eastAsia="Times New Roman" w:hAnsi="Times New Roman" w:cs="Times New Roman"/>
          <w:sz w:val="28"/>
          <w:szCs w:val="28"/>
          <w:lang w:eastAsia="ru-RU"/>
        </w:rPr>
      </w:pPr>
      <w:r w:rsidRPr="00F30469">
        <w:rPr>
          <w:rFonts w:ascii="Times New Roman" w:eastAsia="Times New Roman" w:hAnsi="Times New Roman" w:cs="Times New Roman"/>
          <w:sz w:val="28"/>
          <w:szCs w:val="28"/>
          <w:lang w:eastAsia="ru-RU"/>
        </w:rPr>
        <w:t xml:space="preserve">Должна быть предусмотрена возможность освоения общих компетенций на основе инструментов движения </w:t>
      </w:r>
      <w:r w:rsidRPr="00F30469">
        <w:rPr>
          <w:rFonts w:ascii="Times New Roman" w:eastAsia="Times New Roman" w:hAnsi="Times New Roman" w:cs="Times New Roman"/>
          <w:bCs/>
          <w:sz w:val="28"/>
          <w:szCs w:val="28"/>
          <w:lang w:eastAsia="ru-RU"/>
        </w:rPr>
        <w:t>JuniorSkills</w:t>
      </w:r>
      <w:r w:rsidRPr="00F30469">
        <w:rPr>
          <w:rFonts w:ascii="Times New Roman" w:eastAsia="Times New Roman" w:hAnsi="Times New Roman" w:cs="Times New Roman"/>
          <w:sz w:val="28"/>
          <w:szCs w:val="28"/>
          <w:lang w:eastAsia="ru-RU"/>
        </w:rPr>
        <w:t xml:space="preserve"> и WorldSkills с опорой на передовой отечественный и международный опыт как минимум по следующим направлениям:</w:t>
      </w:r>
    </w:p>
    <w:p w:rsidR="00520B76" w:rsidRPr="00F30469" w:rsidRDefault="00520B76" w:rsidP="00AA07C4">
      <w:pPr>
        <w:numPr>
          <w:ilvl w:val="0"/>
          <w:numId w:val="38"/>
        </w:numPr>
        <w:tabs>
          <w:tab w:val="clear" w:pos="720"/>
          <w:tab w:val="num" w:pos="-5245"/>
        </w:tabs>
        <w:spacing w:after="0" w:line="240" w:lineRule="auto"/>
        <w:ind w:left="284" w:firstLine="567"/>
        <w:jc w:val="both"/>
        <w:rPr>
          <w:rFonts w:ascii="Times New Roman" w:hAnsi="Times New Roman" w:cs="Times New Roman"/>
          <w:sz w:val="28"/>
          <w:szCs w:val="28"/>
        </w:rPr>
      </w:pPr>
      <w:r w:rsidRPr="00F30469">
        <w:rPr>
          <w:rFonts w:ascii="Times New Roman" w:hAnsi="Times New Roman" w:cs="Times New Roman"/>
          <w:sz w:val="28"/>
          <w:szCs w:val="28"/>
        </w:rPr>
        <w:t>Фрезерные работы на станках с ЧПУ</w:t>
      </w:r>
    </w:p>
    <w:p w:rsidR="00520B76" w:rsidRPr="00F30469" w:rsidRDefault="00520B76" w:rsidP="00AA07C4">
      <w:pPr>
        <w:numPr>
          <w:ilvl w:val="0"/>
          <w:numId w:val="38"/>
        </w:numPr>
        <w:tabs>
          <w:tab w:val="clear" w:pos="720"/>
          <w:tab w:val="num" w:pos="-5245"/>
        </w:tabs>
        <w:spacing w:after="0" w:line="240" w:lineRule="auto"/>
        <w:ind w:left="284" w:firstLine="567"/>
        <w:jc w:val="both"/>
        <w:rPr>
          <w:rFonts w:ascii="Times New Roman" w:hAnsi="Times New Roman" w:cs="Times New Roman"/>
          <w:sz w:val="28"/>
          <w:szCs w:val="28"/>
        </w:rPr>
      </w:pPr>
      <w:r w:rsidRPr="00F30469">
        <w:rPr>
          <w:rFonts w:ascii="Times New Roman" w:hAnsi="Times New Roman" w:cs="Times New Roman"/>
          <w:sz w:val="28"/>
          <w:szCs w:val="28"/>
        </w:rPr>
        <w:t>Токарные работы на станках с ЧПУ</w:t>
      </w:r>
    </w:p>
    <w:p w:rsidR="00520B76" w:rsidRPr="00F30469" w:rsidRDefault="00520B76" w:rsidP="00AA07C4">
      <w:pPr>
        <w:numPr>
          <w:ilvl w:val="0"/>
          <w:numId w:val="38"/>
        </w:numPr>
        <w:tabs>
          <w:tab w:val="clear" w:pos="720"/>
          <w:tab w:val="num" w:pos="-5245"/>
        </w:tabs>
        <w:spacing w:after="0" w:line="240" w:lineRule="auto"/>
        <w:ind w:left="284" w:firstLine="567"/>
        <w:jc w:val="both"/>
        <w:rPr>
          <w:rFonts w:ascii="Times New Roman" w:hAnsi="Times New Roman" w:cs="Times New Roman"/>
          <w:sz w:val="28"/>
          <w:szCs w:val="28"/>
        </w:rPr>
      </w:pPr>
      <w:r w:rsidRPr="00F30469">
        <w:rPr>
          <w:rFonts w:ascii="Times New Roman" w:hAnsi="Times New Roman" w:cs="Times New Roman"/>
          <w:sz w:val="28"/>
          <w:szCs w:val="28"/>
        </w:rPr>
        <w:t>Мобильная робототехника</w:t>
      </w:r>
    </w:p>
    <w:p w:rsidR="00520B76" w:rsidRPr="00F30469" w:rsidRDefault="00520B76" w:rsidP="00AA07C4">
      <w:pPr>
        <w:numPr>
          <w:ilvl w:val="0"/>
          <w:numId w:val="38"/>
        </w:numPr>
        <w:tabs>
          <w:tab w:val="clear" w:pos="720"/>
          <w:tab w:val="num" w:pos="-5245"/>
        </w:tabs>
        <w:spacing w:after="0" w:line="240" w:lineRule="auto"/>
        <w:ind w:left="284" w:firstLine="567"/>
        <w:jc w:val="both"/>
        <w:rPr>
          <w:rFonts w:ascii="Times New Roman" w:hAnsi="Times New Roman" w:cs="Times New Roman"/>
          <w:sz w:val="28"/>
          <w:szCs w:val="28"/>
        </w:rPr>
      </w:pPr>
      <w:r w:rsidRPr="00F30469">
        <w:rPr>
          <w:rFonts w:ascii="Times New Roman" w:hAnsi="Times New Roman" w:cs="Times New Roman"/>
          <w:sz w:val="28"/>
          <w:szCs w:val="28"/>
        </w:rPr>
        <w:t>Мехатроника</w:t>
      </w:r>
    </w:p>
    <w:p w:rsidR="00520B76" w:rsidRPr="00F30469" w:rsidRDefault="00520B76" w:rsidP="00AA07C4">
      <w:pPr>
        <w:numPr>
          <w:ilvl w:val="0"/>
          <w:numId w:val="38"/>
        </w:numPr>
        <w:tabs>
          <w:tab w:val="clear" w:pos="720"/>
          <w:tab w:val="num" w:pos="-5245"/>
        </w:tabs>
        <w:spacing w:after="0" w:line="240" w:lineRule="auto"/>
        <w:ind w:left="284" w:firstLine="567"/>
        <w:jc w:val="both"/>
        <w:rPr>
          <w:rFonts w:ascii="Times New Roman" w:hAnsi="Times New Roman" w:cs="Times New Roman"/>
          <w:sz w:val="28"/>
          <w:szCs w:val="28"/>
        </w:rPr>
      </w:pPr>
      <w:r w:rsidRPr="00F30469">
        <w:rPr>
          <w:rFonts w:ascii="Times New Roman" w:hAnsi="Times New Roman" w:cs="Times New Roman"/>
          <w:sz w:val="28"/>
          <w:szCs w:val="28"/>
        </w:rPr>
        <w:t>Электроника</w:t>
      </w:r>
    </w:p>
    <w:p w:rsidR="00520B76" w:rsidRPr="00F30469" w:rsidRDefault="00520B76" w:rsidP="00AA07C4">
      <w:pPr>
        <w:numPr>
          <w:ilvl w:val="0"/>
          <w:numId w:val="38"/>
        </w:numPr>
        <w:tabs>
          <w:tab w:val="clear" w:pos="720"/>
          <w:tab w:val="num" w:pos="-5245"/>
        </w:tabs>
        <w:spacing w:after="0" w:line="240" w:lineRule="auto"/>
        <w:ind w:left="284" w:firstLine="567"/>
        <w:jc w:val="both"/>
        <w:rPr>
          <w:rFonts w:ascii="Times New Roman" w:hAnsi="Times New Roman" w:cs="Times New Roman"/>
          <w:sz w:val="28"/>
          <w:szCs w:val="28"/>
        </w:rPr>
      </w:pPr>
      <w:r w:rsidRPr="00F30469">
        <w:rPr>
          <w:rFonts w:ascii="Times New Roman" w:hAnsi="Times New Roman" w:cs="Times New Roman"/>
          <w:sz w:val="28"/>
          <w:szCs w:val="28"/>
        </w:rPr>
        <w:t xml:space="preserve">Прототипирование </w:t>
      </w:r>
    </w:p>
    <w:p w:rsidR="00520B76" w:rsidRPr="00F30469" w:rsidRDefault="00520B76" w:rsidP="00AA07C4">
      <w:pPr>
        <w:numPr>
          <w:ilvl w:val="0"/>
          <w:numId w:val="38"/>
        </w:numPr>
        <w:tabs>
          <w:tab w:val="clear" w:pos="720"/>
          <w:tab w:val="num" w:pos="-5245"/>
        </w:tabs>
        <w:spacing w:after="0" w:line="240" w:lineRule="auto"/>
        <w:ind w:left="284" w:firstLine="567"/>
        <w:jc w:val="both"/>
        <w:rPr>
          <w:rFonts w:ascii="Times New Roman" w:hAnsi="Times New Roman" w:cs="Times New Roman"/>
          <w:sz w:val="28"/>
          <w:szCs w:val="28"/>
        </w:rPr>
      </w:pPr>
      <w:r w:rsidRPr="00F30469">
        <w:rPr>
          <w:rFonts w:ascii="Times New Roman" w:hAnsi="Times New Roman" w:cs="Times New Roman"/>
          <w:sz w:val="28"/>
          <w:szCs w:val="28"/>
        </w:rPr>
        <w:t>Инженерная графика</w:t>
      </w:r>
    </w:p>
    <w:p w:rsidR="00520B76" w:rsidRPr="00F30469" w:rsidRDefault="00520B76" w:rsidP="00AA07C4">
      <w:pPr>
        <w:numPr>
          <w:ilvl w:val="0"/>
          <w:numId w:val="38"/>
        </w:numPr>
        <w:tabs>
          <w:tab w:val="clear" w:pos="720"/>
          <w:tab w:val="num" w:pos="-5245"/>
        </w:tabs>
        <w:spacing w:after="0" w:line="240" w:lineRule="auto"/>
        <w:ind w:left="284" w:firstLine="567"/>
        <w:jc w:val="both"/>
        <w:rPr>
          <w:rFonts w:ascii="Times New Roman" w:hAnsi="Times New Roman" w:cs="Times New Roman"/>
          <w:sz w:val="28"/>
          <w:szCs w:val="28"/>
        </w:rPr>
      </w:pPr>
      <w:r w:rsidRPr="00F30469">
        <w:rPr>
          <w:rFonts w:ascii="Times New Roman" w:hAnsi="Times New Roman" w:cs="Times New Roman"/>
          <w:sz w:val="28"/>
          <w:szCs w:val="28"/>
        </w:rPr>
        <w:t>Аэрокосмическая инженерия</w:t>
      </w:r>
    </w:p>
    <w:p w:rsidR="00520B76" w:rsidRPr="00F30469" w:rsidRDefault="00520B76" w:rsidP="00AA07C4">
      <w:pPr>
        <w:spacing w:after="0" w:line="240" w:lineRule="auto"/>
        <w:ind w:firstLine="567"/>
        <w:jc w:val="both"/>
        <w:rPr>
          <w:rFonts w:ascii="Times New Roman" w:hAnsi="Times New Roman" w:cs="Times New Roman"/>
          <w:sz w:val="28"/>
          <w:szCs w:val="28"/>
        </w:rPr>
      </w:pPr>
      <w:r w:rsidRPr="00F30469">
        <w:rPr>
          <w:rFonts w:ascii="Times New Roman" w:hAnsi="Times New Roman" w:cs="Times New Roman"/>
          <w:sz w:val="28"/>
          <w:szCs w:val="28"/>
        </w:rPr>
        <w:lastRenderedPageBreak/>
        <w:t xml:space="preserve">Это должно достигаться за счет опережающего внедрения современных ключевых инженерных компетенций и технологий (применяемых </w:t>
      </w:r>
      <w:r w:rsidRPr="00F30469">
        <w:rPr>
          <w:rFonts w:ascii="Times New Roman" w:hAnsi="Times New Roman" w:cs="Times New Roman"/>
          <w:bCs/>
          <w:sz w:val="28"/>
          <w:szCs w:val="28"/>
        </w:rPr>
        <w:t xml:space="preserve">как в вузе, так и </w:t>
      </w:r>
      <w:r w:rsidR="00FB4C1E" w:rsidRPr="00F30469">
        <w:rPr>
          <w:rFonts w:ascii="Times New Roman" w:hAnsi="Times New Roman" w:cs="Times New Roman"/>
          <w:bCs/>
          <w:sz w:val="28"/>
          <w:szCs w:val="28"/>
        </w:rPr>
        <w:t>в научных лабораториях,</w:t>
      </w:r>
      <w:r w:rsidRPr="00F30469">
        <w:rPr>
          <w:rFonts w:ascii="Times New Roman" w:hAnsi="Times New Roman" w:cs="Times New Roman"/>
          <w:bCs/>
          <w:sz w:val="28"/>
          <w:szCs w:val="28"/>
        </w:rPr>
        <w:t xml:space="preserve"> и на производстве)</w:t>
      </w:r>
      <w:r w:rsidRPr="00F30469">
        <w:rPr>
          <w:rFonts w:ascii="Times New Roman" w:hAnsi="Times New Roman" w:cs="Times New Roman"/>
          <w:sz w:val="28"/>
          <w:szCs w:val="28"/>
        </w:rPr>
        <w:t xml:space="preserve"> в образовательный процесс, а также создания системы регулярного участия обучающихся в выполнении исследовательских и конструкторских проектов различной сложности, приобретения ими положительного опыта работы с ведущими мировыми промышленными брендами.</w:t>
      </w:r>
    </w:p>
    <w:p w:rsidR="00A07482" w:rsidRPr="00F30469" w:rsidRDefault="00A856A9" w:rsidP="00A07482">
      <w:pPr>
        <w:pStyle w:val="ConsPlusNormal"/>
        <w:widowControl/>
        <w:spacing w:before="120" w:after="60"/>
        <w:ind w:firstLine="567"/>
        <w:jc w:val="center"/>
        <w:rPr>
          <w:rFonts w:eastAsia="Times New Roman"/>
          <w:b/>
          <w:bCs/>
          <w:color w:val="2D2D2D"/>
          <w:spacing w:val="2"/>
          <w:kern w:val="36"/>
          <w:sz w:val="28"/>
          <w:szCs w:val="28"/>
        </w:rPr>
      </w:pPr>
      <w:r w:rsidRPr="00F30469">
        <w:rPr>
          <w:rFonts w:ascii="Times New Roman" w:hAnsi="Times New Roman" w:cs="Times New Roman"/>
          <w:b/>
          <w:sz w:val="28"/>
          <w:szCs w:val="28"/>
        </w:rPr>
        <w:t xml:space="preserve">Соответствие образовательного процесса направлению стратегии социально-экономического развития </w:t>
      </w:r>
      <w:r w:rsidR="00A07482" w:rsidRPr="00F30469">
        <w:rPr>
          <w:rFonts w:ascii="Times New Roman" w:hAnsi="Times New Roman" w:cs="Times New Roman"/>
          <w:b/>
          <w:sz w:val="28"/>
          <w:szCs w:val="28"/>
        </w:rPr>
        <w:t>Чувашской Республики</w:t>
      </w:r>
      <w:r w:rsidRPr="00F30469">
        <w:rPr>
          <w:rFonts w:ascii="Times New Roman" w:hAnsi="Times New Roman" w:cs="Times New Roman"/>
          <w:b/>
          <w:sz w:val="28"/>
          <w:szCs w:val="28"/>
        </w:rPr>
        <w:t xml:space="preserve"> на период до 2020 года</w:t>
      </w:r>
      <w:proofErr w:type="gramStart"/>
      <w:r w:rsidRPr="00F30469">
        <w:rPr>
          <w:rFonts w:ascii="Times New Roman" w:hAnsi="Times New Roman" w:cs="Times New Roman"/>
          <w:b/>
          <w:sz w:val="28"/>
          <w:szCs w:val="28"/>
        </w:rPr>
        <w:t xml:space="preserve"> </w:t>
      </w:r>
      <w:r w:rsidR="00A07482" w:rsidRPr="00F30469">
        <w:rPr>
          <w:rFonts w:ascii="Times New Roman" w:hAnsi="Times New Roman" w:cs="Times New Roman"/>
          <w:b/>
          <w:sz w:val="28"/>
          <w:szCs w:val="28"/>
        </w:rPr>
        <w:t xml:space="preserve"> </w:t>
      </w:r>
      <w:r w:rsidR="00A07482" w:rsidRPr="00F30469">
        <w:rPr>
          <w:rFonts w:eastAsia="Times New Roman"/>
          <w:b/>
          <w:bCs/>
          <w:color w:val="2D2D2D"/>
          <w:spacing w:val="2"/>
          <w:kern w:val="36"/>
          <w:sz w:val="28"/>
          <w:szCs w:val="28"/>
        </w:rPr>
        <w:t xml:space="preserve"> </w:t>
      </w:r>
      <w:r w:rsidR="00A07482" w:rsidRPr="00F30469">
        <w:rPr>
          <w:rFonts w:ascii="Times New Roman" w:hAnsi="Times New Roman" w:cs="Times New Roman"/>
          <w:b/>
          <w:sz w:val="28"/>
          <w:szCs w:val="28"/>
        </w:rPr>
        <w:t>(</w:t>
      </w:r>
      <w:proofErr w:type="gramEnd"/>
      <w:r w:rsidR="00A07482" w:rsidRPr="00F30469">
        <w:rPr>
          <w:rFonts w:ascii="Times New Roman" w:hAnsi="Times New Roman" w:cs="Times New Roman"/>
          <w:b/>
          <w:sz w:val="28"/>
          <w:szCs w:val="28"/>
        </w:rPr>
        <w:t>с изменениями на: 16.08.2016)</w:t>
      </w:r>
    </w:p>
    <w:p w:rsidR="00A07482" w:rsidRPr="00F30469" w:rsidRDefault="00A07482" w:rsidP="00A07482">
      <w:pPr>
        <w:pStyle w:val="ConsPlusNormal"/>
        <w:widowControl/>
        <w:spacing w:before="120" w:after="60"/>
        <w:ind w:firstLine="567"/>
        <w:jc w:val="center"/>
        <w:rPr>
          <w:rFonts w:ascii="Times New Roman" w:hAnsi="Times New Roman" w:cs="Times New Roman"/>
          <w:b/>
          <w:sz w:val="28"/>
          <w:szCs w:val="28"/>
        </w:rPr>
      </w:pPr>
    </w:p>
    <w:p w:rsidR="00A856A9" w:rsidRPr="00F30469" w:rsidRDefault="00A856A9" w:rsidP="00AA07C4">
      <w:pPr>
        <w:pStyle w:val="a7"/>
        <w:spacing w:before="0" w:beforeAutospacing="0" w:after="0" w:afterAutospacing="0"/>
        <w:ind w:firstLine="567"/>
        <w:jc w:val="both"/>
        <w:rPr>
          <w:sz w:val="28"/>
          <w:szCs w:val="28"/>
        </w:rPr>
      </w:pPr>
      <w:r w:rsidRPr="00F30469">
        <w:rPr>
          <w:sz w:val="28"/>
          <w:szCs w:val="28"/>
        </w:rPr>
        <w:t>Перед регионом стоит задача инновационного обновления и повышения конкурентоспособности агропромышленного комплекса государственной программы развития сельского хозяйства до 20</w:t>
      </w:r>
      <w:r w:rsidR="00A07482" w:rsidRPr="00F30469">
        <w:rPr>
          <w:sz w:val="28"/>
          <w:szCs w:val="28"/>
        </w:rPr>
        <w:t>20</w:t>
      </w:r>
      <w:r w:rsidRPr="00F30469">
        <w:rPr>
          <w:sz w:val="28"/>
          <w:szCs w:val="28"/>
        </w:rPr>
        <w:t xml:space="preserve"> года. </w:t>
      </w:r>
      <w:r w:rsidR="00A07482" w:rsidRPr="00F30469">
        <w:rPr>
          <w:sz w:val="28"/>
          <w:szCs w:val="28"/>
        </w:rPr>
        <w:t>Чувашская Республика</w:t>
      </w:r>
      <w:r w:rsidRPr="00F30469">
        <w:rPr>
          <w:sz w:val="28"/>
          <w:szCs w:val="28"/>
        </w:rPr>
        <w:t xml:space="preserve"> готова выполнить миссию по обеспечению населения экологически чистыми продуктами питания и стать одним из основных поставщиков продовольствия в России.</w:t>
      </w:r>
    </w:p>
    <w:p w:rsidR="00A856A9" w:rsidRPr="00F30469" w:rsidRDefault="00A856A9" w:rsidP="00AA07C4">
      <w:pPr>
        <w:spacing w:after="0" w:line="240" w:lineRule="auto"/>
        <w:ind w:firstLine="567"/>
        <w:contextualSpacing/>
        <w:jc w:val="both"/>
        <w:rPr>
          <w:rFonts w:ascii="Times New Roman" w:hAnsi="Times New Roman" w:cs="Times New Roman"/>
          <w:sz w:val="28"/>
          <w:szCs w:val="28"/>
        </w:rPr>
      </w:pPr>
      <w:r w:rsidRPr="00F30469">
        <w:rPr>
          <w:rFonts w:ascii="Times New Roman" w:hAnsi="Times New Roman" w:cs="Times New Roman"/>
          <w:sz w:val="28"/>
          <w:szCs w:val="28"/>
        </w:rPr>
        <w:t xml:space="preserve">В целях профориентации школьников есть необходимость создания профильного биолого-химического (сельскохозяйственного) класса. В этом случае предлагаемая конвергентная лаборатория может быть использована для создания образовательного кластера «Школа – </w:t>
      </w:r>
      <w:r w:rsidR="00A07482" w:rsidRPr="00F30469">
        <w:rPr>
          <w:rFonts w:ascii="Times New Roman" w:hAnsi="Times New Roman" w:cs="Times New Roman"/>
          <w:sz w:val="28"/>
          <w:szCs w:val="28"/>
        </w:rPr>
        <w:t>ЧГУ им И.Н.Ульянова</w:t>
      </w:r>
      <w:r w:rsidRPr="00F30469">
        <w:rPr>
          <w:rFonts w:ascii="Times New Roman" w:hAnsi="Times New Roman" w:cs="Times New Roman"/>
          <w:sz w:val="28"/>
          <w:szCs w:val="28"/>
        </w:rPr>
        <w:t>».</w:t>
      </w:r>
    </w:p>
    <w:p w:rsidR="00A856A9" w:rsidRPr="00F30469" w:rsidRDefault="00A856A9" w:rsidP="00AA07C4">
      <w:pPr>
        <w:spacing w:after="0" w:line="240" w:lineRule="auto"/>
        <w:ind w:firstLine="567"/>
        <w:jc w:val="both"/>
        <w:rPr>
          <w:rFonts w:ascii="Times New Roman" w:hAnsi="Times New Roman" w:cs="Times New Roman"/>
          <w:sz w:val="28"/>
          <w:szCs w:val="28"/>
        </w:rPr>
      </w:pPr>
    </w:p>
    <w:p w:rsidR="00AB6E9B" w:rsidRPr="00F30469" w:rsidRDefault="00AB6E9B" w:rsidP="00AA07C4">
      <w:pPr>
        <w:spacing w:before="120" w:after="60" w:line="240" w:lineRule="auto"/>
        <w:ind w:firstLine="567"/>
        <w:jc w:val="both"/>
        <w:textAlignment w:val="baseline"/>
        <w:rPr>
          <w:rFonts w:ascii="Times New Roman" w:hAnsi="Times New Roman" w:cs="Times New Roman"/>
          <w:b/>
          <w:sz w:val="28"/>
          <w:szCs w:val="28"/>
        </w:rPr>
      </w:pPr>
      <w:r w:rsidRPr="00F30469">
        <w:rPr>
          <w:rFonts w:ascii="Times New Roman" w:eastAsia="Times New Roman" w:hAnsi="Times New Roman" w:cs="Times New Roman"/>
          <w:b/>
          <w:bCs/>
          <w:sz w:val="28"/>
          <w:szCs w:val="28"/>
          <w:lang w:eastAsia="ru-RU"/>
        </w:rPr>
        <w:t xml:space="preserve">Уровни и </w:t>
      </w:r>
      <w:r w:rsidRPr="00F30469">
        <w:rPr>
          <w:rFonts w:ascii="Times New Roman" w:eastAsia="Times New Roman" w:hAnsi="Times New Roman" w:cs="Times New Roman"/>
          <w:b/>
          <w:bCs/>
          <w:iCs/>
          <w:sz w:val="28"/>
          <w:szCs w:val="28"/>
          <w:lang w:eastAsia="ru-RU"/>
        </w:rPr>
        <w:t xml:space="preserve">масштаб </w:t>
      </w:r>
      <w:r w:rsidRPr="00F30469">
        <w:rPr>
          <w:rFonts w:ascii="Times New Roman" w:eastAsia="Times New Roman" w:hAnsi="Times New Roman" w:cs="Times New Roman"/>
          <w:b/>
          <w:bCs/>
          <w:sz w:val="28"/>
          <w:szCs w:val="28"/>
          <w:lang w:eastAsia="ru-RU"/>
        </w:rPr>
        <w:t>деятельности образовательной организации</w:t>
      </w:r>
    </w:p>
    <w:p w:rsidR="00AB6E9B" w:rsidRPr="00F30469" w:rsidRDefault="00AB6E9B" w:rsidP="00AA07C4">
      <w:pPr>
        <w:spacing w:after="0" w:line="240" w:lineRule="auto"/>
        <w:ind w:firstLine="567"/>
        <w:jc w:val="both"/>
        <w:textAlignment w:val="baseline"/>
        <w:rPr>
          <w:rFonts w:ascii="Times New Roman" w:hAnsi="Times New Roman" w:cs="Times New Roman"/>
          <w:i/>
          <w:sz w:val="28"/>
          <w:szCs w:val="28"/>
        </w:rPr>
      </w:pPr>
    </w:p>
    <w:tbl>
      <w:tblPr>
        <w:tblStyle w:val="a3"/>
        <w:tblW w:w="0" w:type="auto"/>
        <w:tblLayout w:type="fixed"/>
        <w:tblLook w:val="04A0" w:firstRow="1" w:lastRow="0" w:firstColumn="1" w:lastColumn="0" w:noHBand="0" w:noVBand="1"/>
      </w:tblPr>
      <w:tblGrid>
        <w:gridCol w:w="2122"/>
        <w:gridCol w:w="7223"/>
      </w:tblGrid>
      <w:tr w:rsidR="00AB6E9B" w:rsidRPr="00F30469" w:rsidTr="00385369">
        <w:trPr>
          <w:trHeight w:val="684"/>
        </w:trPr>
        <w:tc>
          <w:tcPr>
            <w:tcW w:w="2122" w:type="dxa"/>
          </w:tcPr>
          <w:p w:rsidR="00AB6E9B" w:rsidRPr="00F30469" w:rsidRDefault="00AB6E9B" w:rsidP="00A07482">
            <w:pPr>
              <w:jc w:val="both"/>
              <w:textAlignment w:val="baseline"/>
              <w:rPr>
                <w:rFonts w:ascii="Times New Roman" w:hAnsi="Times New Roman" w:cs="Times New Roman"/>
                <w:b/>
                <w:bCs/>
                <w:sz w:val="28"/>
                <w:szCs w:val="28"/>
              </w:rPr>
            </w:pPr>
            <w:r w:rsidRPr="00F30469">
              <w:rPr>
                <w:rFonts w:ascii="Times New Roman" w:hAnsi="Times New Roman" w:cs="Times New Roman"/>
                <w:b/>
                <w:bCs/>
                <w:sz w:val="28"/>
                <w:szCs w:val="28"/>
              </w:rPr>
              <w:t>Уровень реализации</w:t>
            </w:r>
          </w:p>
        </w:tc>
        <w:tc>
          <w:tcPr>
            <w:tcW w:w="7223" w:type="dxa"/>
          </w:tcPr>
          <w:p w:rsidR="00AB6E9B" w:rsidRPr="00F30469" w:rsidRDefault="00AB6E9B" w:rsidP="00A07482">
            <w:pPr>
              <w:jc w:val="both"/>
              <w:textAlignment w:val="baseline"/>
              <w:rPr>
                <w:rFonts w:ascii="Times New Roman" w:hAnsi="Times New Roman" w:cs="Times New Roman"/>
                <w:sz w:val="28"/>
                <w:szCs w:val="28"/>
              </w:rPr>
            </w:pPr>
            <w:r w:rsidRPr="00F30469">
              <w:rPr>
                <w:rFonts w:ascii="Times New Roman" w:hAnsi="Times New Roman" w:cs="Times New Roman"/>
                <w:b/>
                <w:bCs/>
                <w:sz w:val="28"/>
                <w:szCs w:val="28"/>
              </w:rPr>
              <w:t>Основные формы деятельности</w:t>
            </w:r>
          </w:p>
        </w:tc>
      </w:tr>
      <w:tr w:rsidR="00AB6E9B" w:rsidRPr="00F30469" w:rsidTr="00385369">
        <w:tc>
          <w:tcPr>
            <w:tcW w:w="2122" w:type="dxa"/>
          </w:tcPr>
          <w:p w:rsidR="00AB6E9B" w:rsidRPr="00F30469" w:rsidRDefault="00AB6E9B" w:rsidP="00A07482">
            <w:pPr>
              <w:jc w:val="both"/>
              <w:textAlignment w:val="baseline"/>
              <w:rPr>
                <w:rFonts w:ascii="Times New Roman" w:hAnsi="Times New Roman" w:cs="Times New Roman"/>
                <w:b/>
                <w:bCs/>
                <w:sz w:val="28"/>
                <w:szCs w:val="28"/>
              </w:rPr>
            </w:pPr>
            <w:r w:rsidRPr="00F30469">
              <w:rPr>
                <w:rFonts w:ascii="Times New Roman" w:hAnsi="Times New Roman" w:cs="Times New Roman"/>
                <w:b/>
                <w:bCs/>
                <w:sz w:val="28"/>
                <w:szCs w:val="28"/>
              </w:rPr>
              <w:t>Уровень учреждения</w:t>
            </w:r>
          </w:p>
          <w:p w:rsidR="00AB6E9B" w:rsidRPr="00F30469" w:rsidRDefault="00AB6E9B" w:rsidP="00AA07C4">
            <w:pPr>
              <w:ind w:firstLine="567"/>
              <w:jc w:val="both"/>
              <w:textAlignment w:val="baseline"/>
              <w:rPr>
                <w:rFonts w:ascii="Times New Roman" w:hAnsi="Times New Roman" w:cs="Times New Roman"/>
                <w:sz w:val="28"/>
                <w:szCs w:val="28"/>
              </w:rPr>
            </w:pPr>
          </w:p>
        </w:tc>
        <w:tc>
          <w:tcPr>
            <w:tcW w:w="7223" w:type="dxa"/>
          </w:tcPr>
          <w:p w:rsidR="00AB6E9B" w:rsidRPr="00F30469" w:rsidRDefault="00AB6E9B" w:rsidP="00A07482">
            <w:pPr>
              <w:numPr>
                <w:ilvl w:val="0"/>
                <w:numId w:val="11"/>
              </w:numPr>
              <w:tabs>
                <w:tab w:val="clear" w:pos="720"/>
                <w:tab w:val="num" w:pos="-6517"/>
              </w:tabs>
              <w:ind w:left="40" w:firstLine="284"/>
              <w:jc w:val="both"/>
              <w:rPr>
                <w:rFonts w:ascii="Times New Roman" w:hAnsi="Times New Roman" w:cs="Times New Roman"/>
                <w:sz w:val="28"/>
                <w:szCs w:val="28"/>
              </w:rPr>
            </w:pPr>
            <w:r w:rsidRPr="00F30469">
              <w:rPr>
                <w:rFonts w:ascii="Times New Roman" w:hAnsi="Times New Roman" w:cs="Times New Roman"/>
                <w:sz w:val="28"/>
                <w:szCs w:val="28"/>
              </w:rPr>
              <w:t>обеспечение урочной (базового и профильного уровня) и внеурочной деятельности, дополнительного образования;</w:t>
            </w:r>
          </w:p>
          <w:p w:rsidR="00AB6E9B" w:rsidRPr="00F30469" w:rsidRDefault="00AB6E9B" w:rsidP="00A07482">
            <w:pPr>
              <w:pStyle w:val="a4"/>
              <w:numPr>
                <w:ilvl w:val="0"/>
                <w:numId w:val="10"/>
              </w:numPr>
              <w:ind w:left="40" w:firstLine="284"/>
              <w:jc w:val="both"/>
              <w:textAlignment w:val="baseline"/>
              <w:rPr>
                <w:rFonts w:ascii="Times New Roman" w:hAnsi="Times New Roman" w:cs="Times New Roman"/>
                <w:sz w:val="28"/>
                <w:szCs w:val="28"/>
              </w:rPr>
            </w:pPr>
            <w:r w:rsidRPr="00F30469">
              <w:rPr>
                <w:rFonts w:ascii="Times New Roman" w:hAnsi="Times New Roman" w:cs="Times New Roman"/>
                <w:sz w:val="28"/>
                <w:szCs w:val="28"/>
              </w:rPr>
              <w:t>обеспечение дистанционного обучения учеников;</w:t>
            </w:r>
          </w:p>
          <w:p w:rsidR="00AB6E9B" w:rsidRPr="00F30469" w:rsidRDefault="00AB6E9B" w:rsidP="00A07482">
            <w:pPr>
              <w:pStyle w:val="a4"/>
              <w:numPr>
                <w:ilvl w:val="0"/>
                <w:numId w:val="7"/>
              </w:numPr>
              <w:ind w:left="40" w:firstLine="284"/>
              <w:jc w:val="both"/>
              <w:textAlignment w:val="baseline"/>
              <w:rPr>
                <w:rFonts w:ascii="Times New Roman" w:hAnsi="Times New Roman" w:cs="Times New Roman"/>
                <w:sz w:val="28"/>
                <w:szCs w:val="28"/>
              </w:rPr>
            </w:pPr>
            <w:r w:rsidRPr="00F30469">
              <w:rPr>
                <w:rFonts w:ascii="Times New Roman" w:hAnsi="Times New Roman" w:cs="Times New Roman"/>
                <w:sz w:val="28"/>
                <w:szCs w:val="28"/>
              </w:rPr>
              <w:t xml:space="preserve">подготовка </w:t>
            </w:r>
            <w:r w:rsidRPr="00F30469">
              <w:rPr>
                <w:rStyle w:val="A40"/>
                <w:rFonts w:ascii="Times New Roman" w:hAnsi="Times New Roman" w:cs="Times New Roman"/>
                <w:color w:val="auto"/>
                <w:sz w:val="28"/>
                <w:szCs w:val="28"/>
              </w:rPr>
              <w:t>учеников к сдаче экзаменов в формате ГИА и ЕГЭ</w:t>
            </w:r>
            <w:r w:rsidRPr="00F30469">
              <w:rPr>
                <w:rFonts w:ascii="Times New Roman" w:hAnsi="Times New Roman" w:cs="Times New Roman"/>
                <w:sz w:val="28"/>
                <w:szCs w:val="28"/>
              </w:rPr>
              <w:t>;</w:t>
            </w:r>
          </w:p>
          <w:p w:rsidR="00AB6E9B" w:rsidRPr="00F30469" w:rsidRDefault="00AB6E9B" w:rsidP="00A07482">
            <w:pPr>
              <w:pStyle w:val="a4"/>
              <w:numPr>
                <w:ilvl w:val="0"/>
                <w:numId w:val="7"/>
              </w:numPr>
              <w:ind w:left="40" w:firstLine="284"/>
              <w:jc w:val="both"/>
              <w:textAlignment w:val="baseline"/>
              <w:rPr>
                <w:rFonts w:ascii="Times New Roman" w:hAnsi="Times New Roman" w:cs="Times New Roman"/>
                <w:sz w:val="28"/>
                <w:szCs w:val="28"/>
              </w:rPr>
            </w:pPr>
            <w:r w:rsidRPr="00F30469">
              <w:rPr>
                <w:rFonts w:ascii="Times New Roman" w:hAnsi="Times New Roman" w:cs="Times New Roman"/>
                <w:sz w:val="28"/>
                <w:szCs w:val="28"/>
              </w:rPr>
              <w:t>выполнение итоговых индивидуальных исследовательских проектов учеников (обязательное требование ФГОС ООО);</w:t>
            </w:r>
          </w:p>
          <w:p w:rsidR="00AB6E9B" w:rsidRPr="00F30469" w:rsidRDefault="00AB6E9B" w:rsidP="00A07482">
            <w:pPr>
              <w:pStyle w:val="a4"/>
              <w:numPr>
                <w:ilvl w:val="0"/>
                <w:numId w:val="7"/>
              </w:numPr>
              <w:ind w:left="40" w:firstLine="284"/>
              <w:jc w:val="both"/>
              <w:textAlignment w:val="baseline"/>
              <w:rPr>
                <w:rStyle w:val="A40"/>
                <w:rFonts w:ascii="Times New Roman" w:hAnsi="Times New Roman" w:cs="Times New Roman"/>
                <w:color w:val="auto"/>
                <w:sz w:val="28"/>
                <w:szCs w:val="28"/>
              </w:rPr>
            </w:pPr>
            <w:r w:rsidRPr="00F30469">
              <w:rPr>
                <w:rFonts w:ascii="Times New Roman" w:hAnsi="Times New Roman" w:cs="Times New Roman"/>
                <w:sz w:val="28"/>
                <w:szCs w:val="28"/>
              </w:rPr>
              <w:t>п</w:t>
            </w:r>
            <w:r w:rsidRPr="00F30469">
              <w:rPr>
                <w:rStyle w:val="A40"/>
                <w:rFonts w:ascii="Times New Roman" w:hAnsi="Times New Roman" w:cs="Times New Roman"/>
                <w:color w:val="auto"/>
                <w:sz w:val="28"/>
                <w:szCs w:val="28"/>
              </w:rPr>
              <w:t>одготовка обучающихся к предметным олимпиадам;</w:t>
            </w:r>
          </w:p>
          <w:p w:rsidR="00AB6E9B" w:rsidRPr="00F30469" w:rsidRDefault="00AB6E9B" w:rsidP="00A07482">
            <w:pPr>
              <w:pStyle w:val="a4"/>
              <w:numPr>
                <w:ilvl w:val="0"/>
                <w:numId w:val="7"/>
              </w:numPr>
              <w:ind w:left="40" w:firstLine="284"/>
              <w:jc w:val="both"/>
              <w:textAlignment w:val="baseline"/>
              <w:rPr>
                <w:rFonts w:ascii="Times New Roman" w:hAnsi="Times New Roman" w:cs="Times New Roman"/>
                <w:sz w:val="28"/>
                <w:szCs w:val="28"/>
              </w:rPr>
            </w:pPr>
            <w:r w:rsidRPr="00F30469">
              <w:rPr>
                <w:rFonts w:ascii="Times New Roman" w:hAnsi="Times New Roman" w:cs="Times New Roman"/>
                <w:sz w:val="28"/>
                <w:szCs w:val="28"/>
              </w:rPr>
              <w:t>организация инженерных соревнований команд;</w:t>
            </w:r>
          </w:p>
          <w:p w:rsidR="00AB6E9B" w:rsidRPr="00F30469" w:rsidRDefault="00AB6E9B" w:rsidP="00A07482">
            <w:pPr>
              <w:pStyle w:val="a4"/>
              <w:numPr>
                <w:ilvl w:val="0"/>
                <w:numId w:val="7"/>
              </w:numPr>
              <w:ind w:left="40" w:firstLine="284"/>
              <w:jc w:val="both"/>
              <w:textAlignment w:val="baseline"/>
              <w:rPr>
                <w:rFonts w:ascii="Times New Roman" w:hAnsi="Times New Roman" w:cs="Times New Roman"/>
                <w:sz w:val="28"/>
                <w:szCs w:val="28"/>
              </w:rPr>
            </w:pPr>
            <w:r w:rsidRPr="00F30469">
              <w:rPr>
                <w:rFonts w:ascii="Times New Roman" w:hAnsi="Times New Roman" w:cs="Times New Roman"/>
                <w:sz w:val="28"/>
                <w:szCs w:val="28"/>
              </w:rPr>
              <w:t>организация робототехнических соревнований по направлению «Мобильная робототехника», подготовка к соревнованиям более высокого уровня (регионального, федерального и международного уровня)</w:t>
            </w:r>
          </w:p>
          <w:p w:rsidR="00AB6E9B" w:rsidRPr="00F30469" w:rsidRDefault="00AB6E9B" w:rsidP="00A07482">
            <w:pPr>
              <w:pStyle w:val="a4"/>
              <w:numPr>
                <w:ilvl w:val="0"/>
                <w:numId w:val="7"/>
              </w:numPr>
              <w:ind w:left="40" w:firstLine="284"/>
              <w:jc w:val="both"/>
              <w:textAlignment w:val="baseline"/>
              <w:rPr>
                <w:rFonts w:ascii="Times New Roman" w:hAnsi="Times New Roman" w:cs="Times New Roman"/>
                <w:sz w:val="28"/>
                <w:szCs w:val="28"/>
              </w:rPr>
            </w:pPr>
            <w:r w:rsidRPr="00F30469">
              <w:rPr>
                <w:rFonts w:ascii="Times New Roman" w:hAnsi="Times New Roman" w:cs="Times New Roman"/>
                <w:sz w:val="28"/>
                <w:szCs w:val="28"/>
              </w:rPr>
              <w:lastRenderedPageBreak/>
              <w:t xml:space="preserve">участие в программе ранней профессиональной подготовки и профориентации школьников </w:t>
            </w:r>
            <w:r w:rsidRPr="00F30469">
              <w:rPr>
                <w:rFonts w:ascii="Times New Roman" w:hAnsi="Times New Roman" w:cs="Times New Roman"/>
                <w:bCs/>
                <w:kern w:val="36"/>
                <w:sz w:val="28"/>
                <w:szCs w:val="28"/>
              </w:rPr>
              <w:t>JuniorSkills</w:t>
            </w:r>
          </w:p>
          <w:p w:rsidR="00AB6E9B" w:rsidRPr="00F30469" w:rsidRDefault="00AB6E9B" w:rsidP="00A07482">
            <w:pPr>
              <w:pStyle w:val="a4"/>
              <w:numPr>
                <w:ilvl w:val="0"/>
                <w:numId w:val="7"/>
              </w:numPr>
              <w:ind w:left="40" w:firstLine="284"/>
              <w:jc w:val="both"/>
              <w:textAlignment w:val="baseline"/>
              <w:rPr>
                <w:rFonts w:ascii="Times New Roman" w:hAnsi="Times New Roman" w:cs="Times New Roman"/>
                <w:sz w:val="28"/>
                <w:szCs w:val="28"/>
              </w:rPr>
            </w:pPr>
            <w:r w:rsidRPr="00F30469">
              <w:rPr>
                <w:rFonts w:ascii="Times New Roman" w:hAnsi="Times New Roman" w:cs="Times New Roman"/>
                <w:bCs/>
                <w:kern w:val="36"/>
                <w:sz w:val="28"/>
                <w:szCs w:val="28"/>
              </w:rPr>
              <w:t>подготовка и участие в о</w:t>
            </w:r>
            <w:r w:rsidRPr="00F30469">
              <w:rPr>
                <w:rFonts w:ascii="Times New Roman" w:hAnsi="Times New Roman" w:cs="Times New Roman"/>
                <w:sz w:val="28"/>
                <w:szCs w:val="28"/>
              </w:rPr>
              <w:t xml:space="preserve">лимпиаде </w:t>
            </w:r>
            <w:r w:rsidRPr="00F30469">
              <w:rPr>
                <w:rFonts w:ascii="Times New Roman" w:hAnsi="Times New Roman" w:cs="Times New Roman"/>
                <w:bCs/>
                <w:sz w:val="28"/>
                <w:szCs w:val="28"/>
                <w:shd w:val="clear" w:color="auto" w:fill="FFFFFF"/>
              </w:rPr>
              <w:t>Национальной технологической инициативы (НТИ)</w:t>
            </w:r>
            <w:r w:rsidRPr="00F30469">
              <w:rPr>
                <w:rFonts w:ascii="Times New Roman" w:hAnsi="Times New Roman" w:cs="Times New Roman"/>
                <w:sz w:val="28"/>
                <w:szCs w:val="28"/>
              </w:rPr>
              <w:t xml:space="preserve"> </w:t>
            </w:r>
          </w:p>
        </w:tc>
      </w:tr>
      <w:tr w:rsidR="00AB6E9B" w:rsidRPr="00F30469" w:rsidTr="00385369">
        <w:tc>
          <w:tcPr>
            <w:tcW w:w="2122" w:type="dxa"/>
          </w:tcPr>
          <w:p w:rsidR="00AB6E9B" w:rsidRPr="00F30469" w:rsidRDefault="00AB6E9B" w:rsidP="00A07482">
            <w:pPr>
              <w:jc w:val="both"/>
              <w:textAlignment w:val="baseline"/>
              <w:rPr>
                <w:rFonts w:ascii="Times New Roman" w:hAnsi="Times New Roman" w:cs="Times New Roman"/>
                <w:sz w:val="28"/>
                <w:szCs w:val="28"/>
              </w:rPr>
            </w:pPr>
            <w:r w:rsidRPr="00F30469">
              <w:rPr>
                <w:rFonts w:ascii="Times New Roman" w:hAnsi="Times New Roman" w:cs="Times New Roman"/>
                <w:b/>
                <w:bCs/>
                <w:sz w:val="28"/>
                <w:szCs w:val="28"/>
              </w:rPr>
              <w:lastRenderedPageBreak/>
              <w:t>Городской уровень</w:t>
            </w:r>
          </w:p>
        </w:tc>
        <w:tc>
          <w:tcPr>
            <w:tcW w:w="7223" w:type="dxa"/>
          </w:tcPr>
          <w:p w:rsidR="00AB6E9B" w:rsidRPr="00F30469" w:rsidRDefault="00AB6E9B" w:rsidP="00A07482">
            <w:pPr>
              <w:pStyle w:val="a4"/>
              <w:numPr>
                <w:ilvl w:val="0"/>
                <w:numId w:val="10"/>
              </w:numPr>
              <w:ind w:left="0" w:firstLine="324"/>
              <w:jc w:val="both"/>
              <w:textAlignment w:val="baseline"/>
              <w:rPr>
                <w:rFonts w:ascii="Times New Roman" w:hAnsi="Times New Roman" w:cs="Times New Roman"/>
                <w:sz w:val="28"/>
                <w:szCs w:val="28"/>
              </w:rPr>
            </w:pPr>
            <w:r w:rsidRPr="00F30469">
              <w:rPr>
                <w:rFonts w:ascii="Times New Roman" w:hAnsi="Times New Roman" w:cs="Times New Roman"/>
                <w:sz w:val="28"/>
                <w:szCs w:val="28"/>
              </w:rPr>
              <w:t>обеспечение дистанционного обучения детей других школ для реализации вариативности и индивидуальных траекторий;</w:t>
            </w:r>
          </w:p>
          <w:p w:rsidR="00AB6E9B" w:rsidRPr="00F30469" w:rsidRDefault="00AB6E9B" w:rsidP="00A07482">
            <w:pPr>
              <w:pStyle w:val="a4"/>
              <w:numPr>
                <w:ilvl w:val="0"/>
                <w:numId w:val="10"/>
              </w:numPr>
              <w:ind w:left="0" w:firstLine="324"/>
              <w:jc w:val="both"/>
              <w:textAlignment w:val="baseline"/>
              <w:rPr>
                <w:rFonts w:ascii="Times New Roman" w:hAnsi="Times New Roman" w:cs="Times New Roman"/>
                <w:sz w:val="28"/>
                <w:szCs w:val="28"/>
              </w:rPr>
            </w:pPr>
            <w:r w:rsidRPr="00F30469">
              <w:rPr>
                <w:rFonts w:ascii="Times New Roman" w:hAnsi="Times New Roman" w:cs="Times New Roman"/>
                <w:sz w:val="28"/>
                <w:szCs w:val="28"/>
              </w:rPr>
              <w:t>обеспечение профильной подготовки детей других школ;</w:t>
            </w:r>
          </w:p>
          <w:p w:rsidR="000F359E" w:rsidRPr="00F30469" w:rsidRDefault="00AB6E9B" w:rsidP="00A07482">
            <w:pPr>
              <w:pStyle w:val="a4"/>
              <w:numPr>
                <w:ilvl w:val="0"/>
                <w:numId w:val="10"/>
              </w:numPr>
              <w:ind w:left="0" w:firstLine="324"/>
              <w:jc w:val="both"/>
              <w:textAlignment w:val="baseline"/>
              <w:rPr>
                <w:rFonts w:ascii="Times New Roman" w:hAnsi="Times New Roman" w:cs="Times New Roman"/>
                <w:sz w:val="28"/>
                <w:szCs w:val="28"/>
              </w:rPr>
            </w:pPr>
            <w:r w:rsidRPr="00F30469">
              <w:rPr>
                <w:rFonts w:ascii="Times New Roman" w:hAnsi="Times New Roman" w:cs="Times New Roman"/>
                <w:sz w:val="28"/>
                <w:szCs w:val="28"/>
              </w:rPr>
              <w:t>обеспечение дополнительного образования детей других школ;</w:t>
            </w:r>
          </w:p>
          <w:p w:rsidR="000F359E" w:rsidRPr="00F30469" w:rsidRDefault="000F359E" w:rsidP="00A07482">
            <w:pPr>
              <w:pStyle w:val="a4"/>
              <w:numPr>
                <w:ilvl w:val="0"/>
                <w:numId w:val="10"/>
              </w:numPr>
              <w:ind w:left="0" w:firstLine="324"/>
              <w:jc w:val="both"/>
              <w:textAlignment w:val="baseline"/>
              <w:rPr>
                <w:rFonts w:ascii="Times New Roman" w:hAnsi="Times New Roman" w:cs="Times New Roman"/>
                <w:sz w:val="28"/>
                <w:szCs w:val="28"/>
              </w:rPr>
            </w:pPr>
            <w:r w:rsidRPr="00F30469">
              <w:rPr>
                <w:rFonts w:ascii="Times New Roman" w:hAnsi="Times New Roman" w:cs="Times New Roman"/>
                <w:sz w:val="28"/>
                <w:szCs w:val="28"/>
              </w:rPr>
              <w:t>работа центра коллективного доступа и научно-технического творчества молодежи</w:t>
            </w:r>
            <w:r w:rsidR="00BB3553" w:rsidRPr="00F30469">
              <w:rPr>
                <w:rFonts w:ascii="Times New Roman" w:hAnsi="Times New Roman" w:cs="Times New Roman"/>
                <w:sz w:val="28"/>
                <w:szCs w:val="28"/>
              </w:rPr>
              <w:t>/Центра молодежного инновационного творчества (ЦМИТ)</w:t>
            </w:r>
            <w:r w:rsidRPr="00F30469">
              <w:rPr>
                <w:rFonts w:ascii="Times New Roman" w:hAnsi="Times New Roman" w:cs="Times New Roman"/>
                <w:sz w:val="28"/>
                <w:szCs w:val="28"/>
              </w:rPr>
              <w:t>;</w:t>
            </w:r>
          </w:p>
          <w:p w:rsidR="00AB6E9B" w:rsidRPr="00F30469" w:rsidRDefault="000F359E" w:rsidP="00A07482">
            <w:pPr>
              <w:pStyle w:val="a4"/>
              <w:numPr>
                <w:ilvl w:val="0"/>
                <w:numId w:val="10"/>
              </w:numPr>
              <w:ind w:left="0" w:firstLine="324"/>
              <w:jc w:val="both"/>
              <w:textAlignment w:val="baseline"/>
              <w:rPr>
                <w:rFonts w:ascii="Times New Roman" w:hAnsi="Times New Roman" w:cs="Times New Roman"/>
                <w:sz w:val="28"/>
                <w:szCs w:val="28"/>
              </w:rPr>
            </w:pPr>
            <w:r w:rsidRPr="00F30469">
              <w:rPr>
                <w:rFonts w:ascii="Times New Roman" w:hAnsi="Times New Roman" w:cs="Times New Roman"/>
                <w:bCs/>
                <w:sz w:val="28"/>
                <w:szCs w:val="28"/>
              </w:rPr>
              <w:t xml:space="preserve">работа </w:t>
            </w:r>
            <w:r w:rsidR="00AB6E9B" w:rsidRPr="00F30469">
              <w:rPr>
                <w:rFonts w:ascii="Times New Roman" w:hAnsi="Times New Roman" w:cs="Times New Roman"/>
                <w:bCs/>
                <w:sz w:val="28"/>
                <w:szCs w:val="28"/>
              </w:rPr>
              <w:t>ресурсной педагогической площадки (РПП)</w:t>
            </w:r>
            <w:r w:rsidR="00AB6E9B" w:rsidRPr="00F30469">
              <w:rPr>
                <w:rFonts w:ascii="Times New Roman" w:hAnsi="Times New Roman" w:cs="Times New Roman"/>
                <w:sz w:val="28"/>
                <w:szCs w:val="28"/>
              </w:rPr>
              <w:t> </w:t>
            </w:r>
            <w:r w:rsidR="00AB6E9B" w:rsidRPr="00F30469">
              <w:rPr>
                <w:rFonts w:ascii="Times New Roman" w:hAnsi="Times New Roman" w:cs="Times New Roman"/>
                <w:kern w:val="36"/>
                <w:sz w:val="28"/>
                <w:szCs w:val="28"/>
              </w:rPr>
              <w:t>для работников образования</w:t>
            </w:r>
            <w:r w:rsidR="00AB6E9B" w:rsidRPr="00F30469">
              <w:rPr>
                <w:rFonts w:ascii="Times New Roman" w:hAnsi="Times New Roman" w:cs="Times New Roman"/>
                <w:sz w:val="28"/>
                <w:szCs w:val="28"/>
              </w:rPr>
              <w:t xml:space="preserve"> </w:t>
            </w:r>
          </w:p>
          <w:p w:rsidR="00AB6E9B" w:rsidRPr="00F30469" w:rsidRDefault="00AB6E9B" w:rsidP="00A07482">
            <w:pPr>
              <w:pStyle w:val="a4"/>
              <w:numPr>
                <w:ilvl w:val="0"/>
                <w:numId w:val="10"/>
              </w:numPr>
              <w:ind w:left="0" w:firstLine="324"/>
              <w:jc w:val="both"/>
              <w:textAlignment w:val="baseline"/>
              <w:rPr>
                <w:rFonts w:ascii="Times New Roman" w:hAnsi="Times New Roman" w:cs="Times New Roman"/>
                <w:sz w:val="28"/>
                <w:szCs w:val="28"/>
              </w:rPr>
            </w:pPr>
            <w:r w:rsidRPr="00F30469">
              <w:rPr>
                <w:rFonts w:ascii="Times New Roman" w:hAnsi="Times New Roman" w:cs="Times New Roman"/>
                <w:sz w:val="28"/>
                <w:szCs w:val="28"/>
              </w:rPr>
              <w:t>обеспечение работы образовательных холдингов и кластеров, охватывающих все уровни и сферы системы образования – от дошкольного до среднего профессионального и высшего;</w:t>
            </w:r>
          </w:p>
          <w:p w:rsidR="00AB6E9B" w:rsidRPr="00F30469" w:rsidRDefault="00AB6E9B" w:rsidP="00A07482">
            <w:pPr>
              <w:pStyle w:val="a4"/>
              <w:numPr>
                <w:ilvl w:val="0"/>
                <w:numId w:val="10"/>
              </w:numPr>
              <w:ind w:left="0" w:firstLine="324"/>
              <w:jc w:val="both"/>
              <w:textAlignment w:val="baseline"/>
              <w:rPr>
                <w:rFonts w:ascii="Times New Roman" w:hAnsi="Times New Roman" w:cs="Times New Roman"/>
                <w:sz w:val="28"/>
                <w:szCs w:val="28"/>
              </w:rPr>
            </w:pPr>
            <w:r w:rsidRPr="00F30469">
              <w:rPr>
                <w:rFonts w:ascii="Times New Roman" w:hAnsi="Times New Roman" w:cs="Times New Roman"/>
                <w:sz w:val="28"/>
                <w:szCs w:val="28"/>
              </w:rPr>
              <w:t xml:space="preserve">взаимодействие образовательного кластера </w:t>
            </w:r>
            <w:r w:rsidRPr="00974B1D">
              <w:rPr>
                <w:rFonts w:ascii="Times New Roman" w:hAnsi="Times New Roman" w:cs="Times New Roman"/>
                <w:b/>
                <w:sz w:val="28"/>
                <w:szCs w:val="28"/>
              </w:rPr>
              <w:t xml:space="preserve">«Школа – </w:t>
            </w:r>
            <w:proofErr w:type="spellStart"/>
            <w:r w:rsidRPr="00974B1D">
              <w:rPr>
                <w:rFonts w:ascii="Times New Roman" w:hAnsi="Times New Roman" w:cs="Times New Roman"/>
                <w:b/>
                <w:sz w:val="28"/>
                <w:szCs w:val="28"/>
              </w:rPr>
              <w:t>Кванториум</w:t>
            </w:r>
            <w:proofErr w:type="spellEnd"/>
            <w:r w:rsidRPr="00974B1D">
              <w:rPr>
                <w:rFonts w:ascii="Times New Roman" w:hAnsi="Times New Roman" w:cs="Times New Roman"/>
                <w:b/>
                <w:sz w:val="28"/>
                <w:szCs w:val="28"/>
              </w:rPr>
              <w:t xml:space="preserve"> – ВУЗ – </w:t>
            </w:r>
            <w:r w:rsidR="00974B1D" w:rsidRPr="00974B1D">
              <w:rPr>
                <w:rFonts w:ascii="Times New Roman" w:hAnsi="Times New Roman" w:cs="Times New Roman"/>
                <w:b/>
                <w:sz w:val="28"/>
                <w:szCs w:val="28"/>
              </w:rPr>
              <w:t>Ч</w:t>
            </w:r>
            <w:r w:rsidRPr="00974B1D">
              <w:rPr>
                <w:rFonts w:ascii="Times New Roman" w:hAnsi="Times New Roman" w:cs="Times New Roman"/>
                <w:b/>
                <w:sz w:val="28"/>
                <w:szCs w:val="28"/>
              </w:rPr>
              <w:t>Р</w:t>
            </w:r>
            <w:r w:rsidR="00974B1D" w:rsidRPr="00974B1D">
              <w:rPr>
                <w:rFonts w:ascii="Times New Roman" w:hAnsi="Times New Roman" w:cs="Times New Roman"/>
                <w:b/>
                <w:sz w:val="28"/>
                <w:szCs w:val="28"/>
              </w:rPr>
              <w:t>И</w:t>
            </w:r>
            <w:r w:rsidRPr="00974B1D">
              <w:rPr>
                <w:rFonts w:ascii="Times New Roman" w:hAnsi="Times New Roman" w:cs="Times New Roman"/>
                <w:b/>
                <w:sz w:val="28"/>
                <w:szCs w:val="28"/>
              </w:rPr>
              <w:t>О»</w:t>
            </w:r>
            <w:r w:rsidRPr="00F30469">
              <w:rPr>
                <w:rFonts w:ascii="Times New Roman" w:hAnsi="Times New Roman" w:cs="Times New Roman"/>
                <w:sz w:val="28"/>
                <w:szCs w:val="28"/>
              </w:rPr>
              <w:t xml:space="preserve"> в рамках реализации </w:t>
            </w:r>
            <w:r w:rsidRPr="00F30469">
              <w:rPr>
                <w:rFonts w:ascii="Times New Roman" w:hAnsi="Times New Roman" w:cs="Times New Roman"/>
                <w:bCs/>
                <w:sz w:val="28"/>
                <w:szCs w:val="28"/>
                <w:shd w:val="clear" w:color="auto" w:fill="FFFFFF"/>
              </w:rPr>
              <w:t>Национальной технологической инициативы (НТИ)</w:t>
            </w:r>
          </w:p>
          <w:p w:rsidR="00AB6E9B" w:rsidRPr="00F30469" w:rsidRDefault="00AB6E9B" w:rsidP="00A07482">
            <w:pPr>
              <w:pStyle w:val="a4"/>
              <w:numPr>
                <w:ilvl w:val="0"/>
                <w:numId w:val="10"/>
              </w:numPr>
              <w:ind w:left="0" w:firstLine="324"/>
              <w:jc w:val="both"/>
              <w:textAlignment w:val="baseline"/>
              <w:rPr>
                <w:rFonts w:ascii="Times New Roman" w:hAnsi="Times New Roman" w:cs="Times New Roman"/>
                <w:sz w:val="28"/>
                <w:szCs w:val="28"/>
              </w:rPr>
            </w:pPr>
            <w:r w:rsidRPr="00F30469">
              <w:rPr>
                <w:rFonts w:ascii="Times New Roman" w:hAnsi="Times New Roman" w:cs="Times New Roman"/>
                <w:sz w:val="28"/>
                <w:szCs w:val="28"/>
              </w:rPr>
              <w:t>организация инженерных и робототехнических соревнований школьных и межшкольных команд;</w:t>
            </w:r>
          </w:p>
        </w:tc>
      </w:tr>
      <w:tr w:rsidR="00AB6E9B" w:rsidRPr="00F30469" w:rsidTr="00385369">
        <w:tc>
          <w:tcPr>
            <w:tcW w:w="2122" w:type="dxa"/>
          </w:tcPr>
          <w:p w:rsidR="00AB6E9B" w:rsidRPr="00F30469" w:rsidRDefault="00AB6E9B" w:rsidP="00C45F17">
            <w:pPr>
              <w:jc w:val="both"/>
              <w:textAlignment w:val="baseline"/>
              <w:rPr>
                <w:rFonts w:ascii="Times New Roman" w:hAnsi="Times New Roman" w:cs="Times New Roman"/>
                <w:sz w:val="28"/>
                <w:szCs w:val="28"/>
              </w:rPr>
            </w:pPr>
            <w:r w:rsidRPr="00F30469">
              <w:rPr>
                <w:rFonts w:ascii="Times New Roman" w:hAnsi="Times New Roman" w:cs="Times New Roman"/>
                <w:b/>
                <w:bCs/>
                <w:sz w:val="28"/>
                <w:szCs w:val="28"/>
              </w:rPr>
              <w:t>Региональный уровень</w:t>
            </w:r>
          </w:p>
        </w:tc>
        <w:tc>
          <w:tcPr>
            <w:tcW w:w="7223" w:type="dxa"/>
          </w:tcPr>
          <w:p w:rsidR="00AB6E9B" w:rsidRPr="00F30469" w:rsidRDefault="00AB6E9B" w:rsidP="00C45F17">
            <w:pPr>
              <w:pStyle w:val="a4"/>
              <w:numPr>
                <w:ilvl w:val="0"/>
                <w:numId w:val="12"/>
              </w:numPr>
              <w:ind w:left="0" w:firstLine="324"/>
              <w:jc w:val="both"/>
              <w:textAlignment w:val="baseline"/>
              <w:rPr>
                <w:rFonts w:ascii="Times New Roman" w:hAnsi="Times New Roman" w:cs="Times New Roman"/>
                <w:sz w:val="28"/>
                <w:szCs w:val="28"/>
              </w:rPr>
            </w:pPr>
            <w:r w:rsidRPr="00F30469">
              <w:rPr>
                <w:rFonts w:ascii="Times New Roman" w:hAnsi="Times New Roman" w:cs="Times New Roman"/>
                <w:sz w:val="28"/>
                <w:szCs w:val="28"/>
              </w:rPr>
              <w:t>работа региональной инновационной площадки/ региональной экспериментальной площадки</w:t>
            </w:r>
            <w:r w:rsidR="00974B1D">
              <w:rPr>
                <w:rFonts w:ascii="Times New Roman" w:hAnsi="Times New Roman" w:cs="Times New Roman"/>
                <w:sz w:val="28"/>
                <w:szCs w:val="28"/>
              </w:rPr>
              <w:t xml:space="preserve"> </w:t>
            </w:r>
            <w:r w:rsidRPr="00F30469">
              <w:rPr>
                <w:rFonts w:ascii="Times New Roman" w:hAnsi="Times New Roman" w:cs="Times New Roman"/>
                <w:sz w:val="28"/>
                <w:szCs w:val="28"/>
              </w:rPr>
              <w:t>/региональной апробационной площадки/ресурсного центра</w:t>
            </w:r>
          </w:p>
          <w:p w:rsidR="00AB6E9B" w:rsidRPr="00F30469" w:rsidRDefault="00AB6E9B" w:rsidP="00C45F17">
            <w:pPr>
              <w:pStyle w:val="a4"/>
              <w:numPr>
                <w:ilvl w:val="0"/>
                <w:numId w:val="12"/>
              </w:numPr>
              <w:ind w:left="0" w:firstLine="324"/>
              <w:jc w:val="both"/>
              <w:textAlignment w:val="baseline"/>
              <w:rPr>
                <w:rFonts w:ascii="Times New Roman" w:hAnsi="Times New Roman" w:cs="Times New Roman"/>
                <w:sz w:val="28"/>
                <w:szCs w:val="28"/>
              </w:rPr>
            </w:pPr>
            <w:r w:rsidRPr="00F30469">
              <w:rPr>
                <w:rFonts w:ascii="Times New Roman" w:hAnsi="Times New Roman" w:cs="Times New Roman"/>
                <w:bCs/>
                <w:sz w:val="28"/>
                <w:szCs w:val="28"/>
              </w:rPr>
              <w:t>работа ресурсной педагогической площадки (РПП)</w:t>
            </w:r>
            <w:r w:rsidRPr="00F30469">
              <w:rPr>
                <w:rFonts w:ascii="Times New Roman" w:hAnsi="Times New Roman" w:cs="Times New Roman"/>
                <w:sz w:val="28"/>
                <w:szCs w:val="28"/>
              </w:rPr>
              <w:t> </w:t>
            </w:r>
            <w:r w:rsidRPr="00F30469">
              <w:rPr>
                <w:rFonts w:ascii="Times New Roman" w:hAnsi="Times New Roman" w:cs="Times New Roman"/>
                <w:kern w:val="36"/>
                <w:sz w:val="28"/>
                <w:szCs w:val="28"/>
              </w:rPr>
              <w:t>для работников образования</w:t>
            </w:r>
            <w:r w:rsidRPr="00F30469">
              <w:rPr>
                <w:rFonts w:ascii="Times New Roman" w:hAnsi="Times New Roman" w:cs="Times New Roman"/>
                <w:sz w:val="28"/>
                <w:szCs w:val="28"/>
              </w:rPr>
              <w:t xml:space="preserve"> </w:t>
            </w:r>
          </w:p>
          <w:p w:rsidR="00AB6E9B" w:rsidRPr="00F30469" w:rsidRDefault="00AB6E9B" w:rsidP="00C45F17">
            <w:pPr>
              <w:pStyle w:val="a4"/>
              <w:numPr>
                <w:ilvl w:val="0"/>
                <w:numId w:val="12"/>
              </w:numPr>
              <w:ind w:left="0" w:firstLine="324"/>
              <w:jc w:val="both"/>
              <w:textAlignment w:val="baseline"/>
              <w:rPr>
                <w:rFonts w:ascii="Times New Roman" w:hAnsi="Times New Roman" w:cs="Times New Roman"/>
                <w:sz w:val="28"/>
                <w:szCs w:val="28"/>
              </w:rPr>
            </w:pPr>
            <w:r w:rsidRPr="00F30469">
              <w:rPr>
                <w:rFonts w:ascii="Times New Roman" w:hAnsi="Times New Roman" w:cs="Times New Roman"/>
                <w:sz w:val="28"/>
                <w:szCs w:val="28"/>
              </w:rPr>
              <w:t>создание специализированного центра компетенций (СЦК) JuniorSkills, выполняемого роль региональной инновационной площадки и ресурсного центра. Организации обучения на его базе в рамках Академии JuniorSkills.</w:t>
            </w:r>
          </w:p>
          <w:p w:rsidR="00AB6E9B" w:rsidRPr="00F30469" w:rsidRDefault="00AB6E9B" w:rsidP="00C45F17">
            <w:pPr>
              <w:pStyle w:val="a4"/>
              <w:numPr>
                <w:ilvl w:val="0"/>
                <w:numId w:val="12"/>
              </w:numPr>
              <w:ind w:left="0" w:firstLine="324"/>
              <w:jc w:val="both"/>
              <w:textAlignment w:val="baseline"/>
              <w:rPr>
                <w:rFonts w:ascii="Times New Roman" w:hAnsi="Times New Roman" w:cs="Times New Roman"/>
                <w:sz w:val="28"/>
                <w:szCs w:val="28"/>
              </w:rPr>
            </w:pPr>
            <w:r w:rsidRPr="00F30469">
              <w:rPr>
                <w:rFonts w:ascii="Times New Roman" w:hAnsi="Times New Roman" w:cs="Times New Roman"/>
                <w:sz w:val="28"/>
                <w:szCs w:val="28"/>
                <w:shd w:val="clear" w:color="auto" w:fill="FFFFFF"/>
              </w:rPr>
              <w:t xml:space="preserve">работа авторизованного академического партнера/ авторизованного учебного центра Autodesk по реализации образовательных программ </w:t>
            </w:r>
            <w:r w:rsidRPr="00F30469">
              <w:rPr>
                <w:rFonts w:ascii="Times New Roman" w:hAnsi="Times New Roman" w:cs="Times New Roman"/>
                <w:sz w:val="28"/>
                <w:szCs w:val="28"/>
              </w:rPr>
              <w:t>(в перспективе)</w:t>
            </w:r>
            <w:r w:rsidRPr="00F30469">
              <w:rPr>
                <w:rFonts w:ascii="Times New Roman" w:hAnsi="Times New Roman" w:cs="Times New Roman"/>
                <w:sz w:val="28"/>
                <w:szCs w:val="28"/>
                <w:shd w:val="clear" w:color="auto" w:fill="FFFFFF"/>
              </w:rPr>
              <w:t>;</w:t>
            </w:r>
          </w:p>
          <w:p w:rsidR="00AB6E9B" w:rsidRPr="00F30469" w:rsidRDefault="00AB6E9B" w:rsidP="00C45F17">
            <w:pPr>
              <w:pStyle w:val="a4"/>
              <w:numPr>
                <w:ilvl w:val="0"/>
                <w:numId w:val="12"/>
              </w:numPr>
              <w:ind w:left="0" w:firstLine="324"/>
              <w:jc w:val="both"/>
              <w:textAlignment w:val="baseline"/>
              <w:rPr>
                <w:rFonts w:ascii="Times New Roman" w:hAnsi="Times New Roman" w:cs="Times New Roman"/>
                <w:sz w:val="28"/>
                <w:szCs w:val="28"/>
              </w:rPr>
            </w:pPr>
            <w:r w:rsidRPr="00F30469">
              <w:rPr>
                <w:rFonts w:ascii="Times New Roman" w:hAnsi="Times New Roman" w:cs="Times New Roman"/>
                <w:sz w:val="28"/>
                <w:szCs w:val="28"/>
              </w:rPr>
              <w:t>участие в региональных программах и в Межрегиональных проектах (МРП);</w:t>
            </w:r>
          </w:p>
          <w:p w:rsidR="00AB6E9B" w:rsidRPr="00F30469" w:rsidRDefault="00AB6E9B" w:rsidP="00C45F17">
            <w:pPr>
              <w:pStyle w:val="a4"/>
              <w:numPr>
                <w:ilvl w:val="0"/>
                <w:numId w:val="12"/>
              </w:numPr>
              <w:ind w:left="0" w:firstLine="324"/>
              <w:jc w:val="both"/>
              <w:textAlignment w:val="baseline"/>
              <w:rPr>
                <w:rFonts w:ascii="Times New Roman" w:hAnsi="Times New Roman" w:cs="Times New Roman"/>
                <w:sz w:val="28"/>
                <w:szCs w:val="28"/>
              </w:rPr>
            </w:pPr>
            <w:r w:rsidRPr="00F30469">
              <w:rPr>
                <w:rFonts w:ascii="Times New Roman" w:hAnsi="Times New Roman" w:cs="Times New Roman"/>
                <w:sz w:val="28"/>
                <w:szCs w:val="28"/>
              </w:rPr>
              <w:t>организация инженерных соревнований окружных команд;</w:t>
            </w:r>
          </w:p>
          <w:p w:rsidR="00AB6E9B" w:rsidRPr="00F30469" w:rsidRDefault="00AB6E9B" w:rsidP="00C45F17">
            <w:pPr>
              <w:pStyle w:val="a4"/>
              <w:numPr>
                <w:ilvl w:val="0"/>
                <w:numId w:val="12"/>
              </w:numPr>
              <w:ind w:left="0" w:firstLine="324"/>
              <w:jc w:val="both"/>
              <w:textAlignment w:val="baseline"/>
              <w:rPr>
                <w:rFonts w:ascii="Times New Roman" w:hAnsi="Times New Roman" w:cs="Times New Roman"/>
                <w:sz w:val="28"/>
                <w:szCs w:val="28"/>
              </w:rPr>
            </w:pPr>
            <w:r w:rsidRPr="00F30469">
              <w:rPr>
                <w:rFonts w:ascii="Times New Roman" w:hAnsi="Times New Roman" w:cs="Times New Roman"/>
                <w:sz w:val="28"/>
                <w:szCs w:val="28"/>
              </w:rPr>
              <w:t>организация робототехнических соревнований, подготовка к соревнованиям более высокого уровня.</w:t>
            </w:r>
          </w:p>
        </w:tc>
      </w:tr>
      <w:tr w:rsidR="00AB6E9B" w:rsidRPr="00F30469" w:rsidTr="00385369">
        <w:tc>
          <w:tcPr>
            <w:tcW w:w="2122" w:type="dxa"/>
          </w:tcPr>
          <w:p w:rsidR="00AB6E9B" w:rsidRPr="00F30469" w:rsidRDefault="00AB6E9B" w:rsidP="00C45F17">
            <w:pPr>
              <w:jc w:val="both"/>
              <w:textAlignment w:val="baseline"/>
              <w:rPr>
                <w:rFonts w:ascii="Times New Roman" w:hAnsi="Times New Roman" w:cs="Times New Roman"/>
                <w:b/>
                <w:bCs/>
                <w:sz w:val="28"/>
                <w:szCs w:val="28"/>
              </w:rPr>
            </w:pPr>
            <w:r w:rsidRPr="00F30469">
              <w:rPr>
                <w:rFonts w:ascii="Times New Roman" w:hAnsi="Times New Roman" w:cs="Times New Roman"/>
                <w:b/>
                <w:bCs/>
                <w:sz w:val="28"/>
                <w:szCs w:val="28"/>
              </w:rPr>
              <w:lastRenderedPageBreak/>
              <w:t>Федеральный уровень</w:t>
            </w:r>
          </w:p>
        </w:tc>
        <w:tc>
          <w:tcPr>
            <w:tcW w:w="7223" w:type="dxa"/>
          </w:tcPr>
          <w:p w:rsidR="00AB6E9B" w:rsidRPr="00F30469" w:rsidRDefault="00AB6E9B" w:rsidP="00C45F17">
            <w:pPr>
              <w:pStyle w:val="a4"/>
              <w:numPr>
                <w:ilvl w:val="0"/>
                <w:numId w:val="8"/>
              </w:numPr>
              <w:ind w:left="40" w:firstLine="284"/>
              <w:jc w:val="both"/>
              <w:textAlignment w:val="baseline"/>
              <w:rPr>
                <w:rFonts w:ascii="Times New Roman" w:hAnsi="Times New Roman" w:cs="Times New Roman"/>
                <w:sz w:val="28"/>
                <w:szCs w:val="28"/>
              </w:rPr>
            </w:pPr>
            <w:r w:rsidRPr="00F30469">
              <w:rPr>
                <w:rFonts w:ascii="Times New Roman" w:hAnsi="Times New Roman" w:cs="Times New Roman"/>
                <w:sz w:val="28"/>
                <w:szCs w:val="28"/>
              </w:rPr>
              <w:t>участие в Федеральных целевых программах (ФЦП);</w:t>
            </w:r>
          </w:p>
          <w:p w:rsidR="00AB6E9B" w:rsidRPr="00F30469" w:rsidRDefault="00AB6E9B" w:rsidP="00C45F17">
            <w:pPr>
              <w:pStyle w:val="a4"/>
              <w:numPr>
                <w:ilvl w:val="0"/>
                <w:numId w:val="8"/>
              </w:numPr>
              <w:ind w:left="40" w:firstLine="284"/>
              <w:jc w:val="both"/>
              <w:textAlignment w:val="baseline"/>
              <w:rPr>
                <w:rFonts w:ascii="Times New Roman" w:hAnsi="Times New Roman" w:cs="Times New Roman"/>
                <w:sz w:val="28"/>
                <w:szCs w:val="28"/>
              </w:rPr>
            </w:pPr>
            <w:r w:rsidRPr="00F30469">
              <w:rPr>
                <w:rFonts w:ascii="Times New Roman" w:hAnsi="Times New Roman" w:cs="Times New Roman"/>
                <w:sz w:val="28"/>
                <w:szCs w:val="28"/>
              </w:rPr>
              <w:t>работа Федеральных инновационных площадок (ФИП);</w:t>
            </w:r>
          </w:p>
          <w:p w:rsidR="00AB6E9B" w:rsidRPr="00F30469" w:rsidRDefault="00AB6E9B" w:rsidP="00C45F17">
            <w:pPr>
              <w:pStyle w:val="a4"/>
              <w:numPr>
                <w:ilvl w:val="0"/>
                <w:numId w:val="8"/>
              </w:numPr>
              <w:ind w:left="40" w:firstLine="284"/>
              <w:jc w:val="both"/>
              <w:textAlignment w:val="baseline"/>
              <w:rPr>
                <w:rFonts w:ascii="Times New Roman" w:hAnsi="Times New Roman" w:cs="Times New Roman"/>
                <w:sz w:val="28"/>
                <w:szCs w:val="28"/>
              </w:rPr>
            </w:pPr>
            <w:r w:rsidRPr="00F30469">
              <w:rPr>
                <w:rFonts w:ascii="Times New Roman" w:hAnsi="Times New Roman" w:cs="Times New Roman"/>
                <w:sz w:val="28"/>
                <w:szCs w:val="28"/>
              </w:rPr>
              <w:t>участие в Федеральных конкурсах и соревнованиях;</w:t>
            </w:r>
          </w:p>
          <w:p w:rsidR="00AB6E9B" w:rsidRPr="00F30469" w:rsidRDefault="00AB6E9B" w:rsidP="00C45F17">
            <w:pPr>
              <w:pStyle w:val="a4"/>
              <w:numPr>
                <w:ilvl w:val="0"/>
                <w:numId w:val="8"/>
              </w:numPr>
              <w:ind w:left="40" w:firstLine="284"/>
              <w:jc w:val="both"/>
              <w:textAlignment w:val="baseline"/>
              <w:rPr>
                <w:rFonts w:ascii="Times New Roman" w:hAnsi="Times New Roman" w:cs="Times New Roman"/>
                <w:sz w:val="28"/>
                <w:szCs w:val="28"/>
              </w:rPr>
            </w:pPr>
            <w:r w:rsidRPr="00F30469">
              <w:rPr>
                <w:rFonts w:ascii="Times New Roman" w:hAnsi="Times New Roman" w:cs="Times New Roman"/>
                <w:sz w:val="28"/>
                <w:szCs w:val="28"/>
              </w:rPr>
              <w:t>организация инженерных соревнований региональных команд;</w:t>
            </w:r>
          </w:p>
          <w:p w:rsidR="00AB6E9B" w:rsidRPr="00F30469" w:rsidRDefault="00AB6E9B" w:rsidP="00C45F17">
            <w:pPr>
              <w:pStyle w:val="a4"/>
              <w:numPr>
                <w:ilvl w:val="0"/>
                <w:numId w:val="8"/>
              </w:numPr>
              <w:ind w:left="40" w:firstLine="284"/>
              <w:jc w:val="both"/>
              <w:textAlignment w:val="baseline"/>
              <w:rPr>
                <w:rFonts w:ascii="Times New Roman" w:hAnsi="Times New Roman" w:cs="Times New Roman"/>
                <w:sz w:val="28"/>
                <w:szCs w:val="28"/>
              </w:rPr>
            </w:pPr>
            <w:r w:rsidRPr="00F30469">
              <w:rPr>
                <w:rFonts w:ascii="Times New Roman" w:hAnsi="Times New Roman" w:cs="Times New Roman"/>
                <w:sz w:val="28"/>
                <w:szCs w:val="28"/>
              </w:rPr>
              <w:t>организация робототехнических соревнований, подготовка к соревнованиям более высокого уровня.</w:t>
            </w:r>
          </w:p>
        </w:tc>
      </w:tr>
      <w:tr w:rsidR="00AB6E9B" w:rsidRPr="00F30469" w:rsidTr="00385369">
        <w:tc>
          <w:tcPr>
            <w:tcW w:w="2122" w:type="dxa"/>
          </w:tcPr>
          <w:p w:rsidR="00AB6E9B" w:rsidRPr="00F30469" w:rsidRDefault="00AB6E9B" w:rsidP="00C45F17">
            <w:pPr>
              <w:jc w:val="both"/>
              <w:textAlignment w:val="baseline"/>
              <w:rPr>
                <w:rFonts w:ascii="Times New Roman" w:hAnsi="Times New Roman" w:cs="Times New Roman"/>
                <w:b/>
                <w:bCs/>
                <w:sz w:val="28"/>
                <w:szCs w:val="28"/>
              </w:rPr>
            </w:pPr>
            <w:r w:rsidRPr="00F30469">
              <w:rPr>
                <w:rFonts w:ascii="Times New Roman" w:hAnsi="Times New Roman" w:cs="Times New Roman"/>
                <w:b/>
                <w:bCs/>
                <w:sz w:val="28"/>
                <w:szCs w:val="28"/>
              </w:rPr>
              <w:t>Международный уровень</w:t>
            </w:r>
          </w:p>
          <w:p w:rsidR="00AB6E9B" w:rsidRPr="00F30469" w:rsidRDefault="00AB6E9B" w:rsidP="00AA07C4">
            <w:pPr>
              <w:ind w:firstLine="567"/>
              <w:jc w:val="both"/>
              <w:textAlignment w:val="baseline"/>
              <w:rPr>
                <w:rFonts w:ascii="Times New Roman" w:hAnsi="Times New Roman" w:cs="Times New Roman"/>
                <w:sz w:val="28"/>
                <w:szCs w:val="28"/>
              </w:rPr>
            </w:pPr>
          </w:p>
        </w:tc>
        <w:tc>
          <w:tcPr>
            <w:tcW w:w="7223" w:type="dxa"/>
          </w:tcPr>
          <w:p w:rsidR="00AB6E9B" w:rsidRPr="00F30469" w:rsidRDefault="00AB6E9B" w:rsidP="00C45F17">
            <w:pPr>
              <w:pStyle w:val="a4"/>
              <w:numPr>
                <w:ilvl w:val="0"/>
                <w:numId w:val="9"/>
              </w:numPr>
              <w:ind w:left="0" w:firstLine="324"/>
              <w:jc w:val="both"/>
              <w:textAlignment w:val="baseline"/>
              <w:rPr>
                <w:rFonts w:ascii="Times New Roman" w:hAnsi="Times New Roman" w:cs="Times New Roman"/>
                <w:sz w:val="28"/>
                <w:szCs w:val="28"/>
              </w:rPr>
            </w:pPr>
            <w:r w:rsidRPr="00F30469">
              <w:rPr>
                <w:rFonts w:ascii="Times New Roman" w:hAnsi="Times New Roman" w:cs="Times New Roman"/>
                <w:sz w:val="28"/>
                <w:szCs w:val="28"/>
              </w:rPr>
              <w:t xml:space="preserve">повышение уровня подготовки </w:t>
            </w:r>
            <w:r w:rsidRPr="00F30469">
              <w:rPr>
                <w:rStyle w:val="A40"/>
                <w:rFonts w:ascii="Times New Roman" w:hAnsi="Times New Roman" w:cs="Times New Roman"/>
                <w:color w:val="auto"/>
                <w:sz w:val="28"/>
                <w:szCs w:val="28"/>
              </w:rPr>
              <w:t>учеников к исследованиям PISA;</w:t>
            </w:r>
          </w:p>
          <w:p w:rsidR="00AB6E9B" w:rsidRPr="00F30469" w:rsidRDefault="00AB6E9B" w:rsidP="00C45F17">
            <w:pPr>
              <w:pStyle w:val="a4"/>
              <w:numPr>
                <w:ilvl w:val="0"/>
                <w:numId w:val="9"/>
              </w:numPr>
              <w:ind w:left="0" w:firstLine="324"/>
              <w:jc w:val="both"/>
              <w:textAlignment w:val="baseline"/>
              <w:rPr>
                <w:rFonts w:ascii="Times New Roman" w:hAnsi="Times New Roman" w:cs="Times New Roman"/>
                <w:sz w:val="28"/>
                <w:szCs w:val="28"/>
              </w:rPr>
            </w:pPr>
            <w:r w:rsidRPr="00F30469">
              <w:rPr>
                <w:rFonts w:ascii="Times New Roman" w:hAnsi="Times New Roman" w:cs="Times New Roman"/>
                <w:sz w:val="28"/>
                <w:szCs w:val="28"/>
              </w:rPr>
              <w:t xml:space="preserve">участие в </w:t>
            </w:r>
            <w:r w:rsidR="00552963" w:rsidRPr="00F30469">
              <w:rPr>
                <w:rFonts w:ascii="Times New Roman" w:hAnsi="Times New Roman" w:cs="Times New Roman"/>
                <w:sz w:val="28"/>
                <w:szCs w:val="28"/>
              </w:rPr>
              <w:t>международных программах</w:t>
            </w:r>
            <w:r w:rsidRPr="00F30469">
              <w:rPr>
                <w:rFonts w:ascii="Times New Roman" w:hAnsi="Times New Roman" w:cs="Times New Roman"/>
                <w:sz w:val="28"/>
                <w:szCs w:val="28"/>
              </w:rPr>
              <w:t xml:space="preserve"> и проектах;</w:t>
            </w:r>
          </w:p>
          <w:p w:rsidR="00AB6E9B" w:rsidRPr="00F30469" w:rsidRDefault="00AB6E9B" w:rsidP="00C45F17">
            <w:pPr>
              <w:pStyle w:val="a4"/>
              <w:numPr>
                <w:ilvl w:val="0"/>
                <w:numId w:val="9"/>
              </w:numPr>
              <w:ind w:left="0" w:firstLine="324"/>
              <w:jc w:val="both"/>
              <w:textAlignment w:val="baseline"/>
              <w:rPr>
                <w:rFonts w:ascii="Times New Roman" w:hAnsi="Times New Roman" w:cs="Times New Roman"/>
                <w:sz w:val="28"/>
                <w:szCs w:val="28"/>
              </w:rPr>
            </w:pPr>
            <w:r w:rsidRPr="00F30469">
              <w:rPr>
                <w:rFonts w:ascii="Times New Roman" w:hAnsi="Times New Roman" w:cs="Times New Roman"/>
                <w:sz w:val="28"/>
                <w:szCs w:val="28"/>
              </w:rPr>
              <w:t>участие в международных инженерных соревнованиях;</w:t>
            </w:r>
          </w:p>
          <w:p w:rsidR="00AB6E9B" w:rsidRPr="00F30469" w:rsidRDefault="00AB6E9B" w:rsidP="00C45F17">
            <w:pPr>
              <w:pStyle w:val="a4"/>
              <w:numPr>
                <w:ilvl w:val="0"/>
                <w:numId w:val="9"/>
              </w:numPr>
              <w:ind w:left="0" w:firstLine="324"/>
              <w:jc w:val="both"/>
              <w:textAlignment w:val="baseline"/>
              <w:rPr>
                <w:rFonts w:ascii="Times New Roman" w:hAnsi="Times New Roman" w:cs="Times New Roman"/>
                <w:sz w:val="28"/>
                <w:szCs w:val="28"/>
              </w:rPr>
            </w:pPr>
            <w:r w:rsidRPr="00F30469">
              <w:rPr>
                <w:rFonts w:ascii="Times New Roman" w:hAnsi="Times New Roman" w:cs="Times New Roman"/>
                <w:sz w:val="28"/>
                <w:szCs w:val="28"/>
              </w:rPr>
              <w:t>участие в робототехнических соревнованиях.</w:t>
            </w:r>
          </w:p>
        </w:tc>
      </w:tr>
    </w:tbl>
    <w:p w:rsidR="00AB6E9B" w:rsidRPr="00F30469" w:rsidRDefault="00AB6E9B" w:rsidP="00AA07C4">
      <w:pPr>
        <w:spacing w:after="0" w:line="240" w:lineRule="auto"/>
        <w:ind w:firstLine="567"/>
        <w:jc w:val="both"/>
        <w:rPr>
          <w:rFonts w:ascii="Times New Roman" w:hAnsi="Times New Roman" w:cs="Times New Roman"/>
          <w:sz w:val="28"/>
          <w:szCs w:val="28"/>
        </w:rPr>
      </w:pPr>
    </w:p>
    <w:p w:rsidR="009861EF" w:rsidRPr="00F30469" w:rsidRDefault="009861EF" w:rsidP="00C45F17">
      <w:pPr>
        <w:spacing w:before="120" w:after="60" w:line="240" w:lineRule="auto"/>
        <w:jc w:val="center"/>
        <w:rPr>
          <w:rFonts w:ascii="Times New Roman" w:hAnsi="Times New Roman" w:cs="Times New Roman"/>
          <w:b/>
          <w:sz w:val="28"/>
          <w:szCs w:val="28"/>
        </w:rPr>
      </w:pPr>
      <w:bookmarkStart w:id="0" w:name="_GoBack"/>
      <w:bookmarkEnd w:id="0"/>
      <w:r w:rsidRPr="00F30469">
        <w:rPr>
          <w:rFonts w:ascii="Times New Roman" w:hAnsi="Times New Roman" w:cs="Times New Roman"/>
          <w:b/>
          <w:sz w:val="28"/>
          <w:szCs w:val="28"/>
        </w:rPr>
        <w:t>Возможность реализация международных образовательных программ</w:t>
      </w:r>
    </w:p>
    <w:p w:rsidR="009861EF" w:rsidRPr="00F30469" w:rsidRDefault="009861EF" w:rsidP="00AA07C4">
      <w:pPr>
        <w:spacing w:after="0" w:line="240" w:lineRule="auto"/>
        <w:ind w:firstLine="567"/>
        <w:jc w:val="both"/>
        <w:rPr>
          <w:rFonts w:ascii="Times New Roman" w:hAnsi="Times New Roman" w:cs="Times New Roman"/>
          <w:sz w:val="28"/>
          <w:szCs w:val="28"/>
        </w:rPr>
      </w:pPr>
      <w:r w:rsidRPr="00F30469">
        <w:rPr>
          <w:rFonts w:ascii="Times New Roman" w:hAnsi="Times New Roman" w:cs="Times New Roman"/>
          <w:sz w:val="28"/>
          <w:szCs w:val="28"/>
          <w:shd w:val="clear" w:color="auto" w:fill="FFFFFF"/>
        </w:rPr>
        <w:t xml:space="preserve">Современная школа – это часть глобальной экосистемы международного образования. При оснащении школы важно предусмотреть дальнейшую возможность развития, в том числе применяя передовые международные образовательные практики. </w:t>
      </w:r>
      <w:r w:rsidR="007B3815" w:rsidRPr="00F30469">
        <w:rPr>
          <w:rFonts w:ascii="Times New Roman" w:hAnsi="Times New Roman" w:cs="Times New Roman"/>
          <w:sz w:val="28"/>
          <w:szCs w:val="28"/>
          <w:shd w:val="clear" w:color="auto" w:fill="FFFFFF"/>
        </w:rPr>
        <w:t xml:space="preserve">В настоящее время у </w:t>
      </w:r>
      <w:r w:rsidRPr="00F30469">
        <w:rPr>
          <w:rFonts w:ascii="Times New Roman" w:hAnsi="Times New Roman" w:cs="Times New Roman"/>
          <w:sz w:val="28"/>
          <w:szCs w:val="28"/>
          <w:shd w:val="clear" w:color="auto" w:fill="FFFFFF"/>
        </w:rPr>
        <w:t>образовательной организации</w:t>
      </w:r>
      <w:r w:rsidR="007B3815" w:rsidRPr="00F30469">
        <w:rPr>
          <w:rFonts w:ascii="Times New Roman" w:hAnsi="Times New Roman" w:cs="Times New Roman"/>
          <w:sz w:val="28"/>
          <w:szCs w:val="28"/>
          <w:shd w:val="clear" w:color="auto" w:fill="FFFFFF"/>
        </w:rPr>
        <w:t xml:space="preserve"> должно быть много </w:t>
      </w:r>
      <w:r w:rsidRPr="00F30469">
        <w:rPr>
          <w:rFonts w:ascii="Times New Roman" w:hAnsi="Times New Roman" w:cs="Times New Roman"/>
          <w:sz w:val="28"/>
          <w:szCs w:val="28"/>
          <w:shd w:val="clear" w:color="auto" w:fill="FFFFFF"/>
        </w:rPr>
        <w:t>возможнос</w:t>
      </w:r>
      <w:r w:rsidR="007B3815" w:rsidRPr="00F30469">
        <w:rPr>
          <w:rFonts w:ascii="Times New Roman" w:hAnsi="Times New Roman" w:cs="Times New Roman"/>
          <w:sz w:val="28"/>
          <w:szCs w:val="28"/>
          <w:shd w:val="clear" w:color="auto" w:fill="FFFFFF"/>
        </w:rPr>
        <w:t xml:space="preserve">тей </w:t>
      </w:r>
      <w:r w:rsidRPr="00F30469">
        <w:rPr>
          <w:rFonts w:ascii="Times New Roman" w:hAnsi="Times New Roman" w:cs="Times New Roman"/>
          <w:sz w:val="28"/>
          <w:szCs w:val="28"/>
          <w:shd w:val="clear" w:color="auto" w:fill="FFFFFF"/>
        </w:rPr>
        <w:t>реализов</w:t>
      </w:r>
      <w:r w:rsidR="007B3815" w:rsidRPr="00F30469">
        <w:rPr>
          <w:rFonts w:ascii="Times New Roman" w:hAnsi="Times New Roman" w:cs="Times New Roman"/>
          <w:sz w:val="28"/>
          <w:szCs w:val="28"/>
          <w:shd w:val="clear" w:color="auto" w:fill="FFFFFF"/>
        </w:rPr>
        <w:t xml:space="preserve">ывать </w:t>
      </w:r>
      <w:r w:rsidRPr="00F30469">
        <w:rPr>
          <w:rFonts w:ascii="Times New Roman" w:hAnsi="Times New Roman" w:cs="Times New Roman"/>
          <w:sz w:val="28"/>
          <w:szCs w:val="28"/>
          <w:shd w:val="clear" w:color="auto" w:fill="FFFFFF"/>
        </w:rPr>
        <w:t xml:space="preserve">международные программы. </w:t>
      </w:r>
      <w:r w:rsidR="007B3815" w:rsidRPr="00F30469">
        <w:rPr>
          <w:rFonts w:ascii="Times New Roman" w:hAnsi="Times New Roman" w:cs="Times New Roman"/>
          <w:sz w:val="28"/>
          <w:szCs w:val="28"/>
          <w:shd w:val="clear" w:color="auto" w:fill="FFFFFF"/>
        </w:rPr>
        <w:t>Н</w:t>
      </w:r>
      <w:r w:rsidRPr="00F30469">
        <w:rPr>
          <w:rFonts w:ascii="Times New Roman" w:hAnsi="Times New Roman" w:cs="Times New Roman"/>
          <w:sz w:val="28"/>
          <w:szCs w:val="28"/>
          <w:shd w:val="clear" w:color="auto" w:fill="FFFFFF"/>
        </w:rPr>
        <w:t>аиболее очевидн</w:t>
      </w:r>
      <w:r w:rsidR="007B3815" w:rsidRPr="00F30469">
        <w:rPr>
          <w:rFonts w:ascii="Times New Roman" w:hAnsi="Times New Roman" w:cs="Times New Roman"/>
          <w:sz w:val="28"/>
          <w:szCs w:val="28"/>
          <w:shd w:val="clear" w:color="auto" w:fill="FFFFFF"/>
        </w:rPr>
        <w:t>ой программой п</w:t>
      </w:r>
      <w:r w:rsidRPr="00F30469">
        <w:rPr>
          <w:rFonts w:ascii="Times New Roman" w:hAnsi="Times New Roman" w:cs="Times New Roman"/>
          <w:sz w:val="28"/>
          <w:szCs w:val="28"/>
          <w:shd w:val="clear" w:color="auto" w:fill="FFFFFF"/>
        </w:rPr>
        <w:t>ри базовой</w:t>
      </w:r>
      <w:r w:rsidR="007B3815" w:rsidRPr="00F30469">
        <w:rPr>
          <w:rFonts w:ascii="Times New Roman" w:hAnsi="Times New Roman" w:cs="Times New Roman"/>
          <w:sz w:val="28"/>
          <w:szCs w:val="28"/>
          <w:shd w:val="clear" w:color="auto" w:fill="FFFFFF"/>
        </w:rPr>
        <w:t xml:space="preserve"> комплектации школы-новостройки должна быть </w:t>
      </w:r>
      <w:r w:rsidRPr="00F30469">
        <w:rPr>
          <w:rFonts w:ascii="Times New Roman" w:hAnsi="Times New Roman" w:cs="Times New Roman"/>
          <w:sz w:val="28"/>
          <w:szCs w:val="28"/>
        </w:rPr>
        <w:t xml:space="preserve">Программа обучения Международного </w:t>
      </w:r>
      <w:proofErr w:type="spellStart"/>
      <w:r w:rsidRPr="00F30469">
        <w:rPr>
          <w:rFonts w:ascii="Times New Roman" w:hAnsi="Times New Roman" w:cs="Times New Roman"/>
          <w:sz w:val="28"/>
          <w:szCs w:val="28"/>
        </w:rPr>
        <w:t>Бакалавриата</w:t>
      </w:r>
      <w:proofErr w:type="spellEnd"/>
      <w:r w:rsidRPr="00F30469">
        <w:rPr>
          <w:rFonts w:ascii="Times New Roman" w:hAnsi="Times New Roman" w:cs="Times New Roman"/>
          <w:sz w:val="28"/>
          <w:szCs w:val="28"/>
        </w:rPr>
        <w:t xml:space="preserve"> (</w:t>
      </w:r>
      <w:proofErr w:type="spellStart"/>
      <w:r w:rsidRPr="00F30469">
        <w:rPr>
          <w:rFonts w:ascii="Times New Roman" w:hAnsi="Times New Roman" w:cs="Times New Roman"/>
          <w:sz w:val="28"/>
          <w:szCs w:val="28"/>
        </w:rPr>
        <w:t>International</w:t>
      </w:r>
      <w:proofErr w:type="spellEnd"/>
      <w:r w:rsidRPr="00F30469">
        <w:rPr>
          <w:rFonts w:ascii="Times New Roman" w:hAnsi="Times New Roman" w:cs="Times New Roman"/>
          <w:sz w:val="28"/>
          <w:szCs w:val="28"/>
        </w:rPr>
        <w:t xml:space="preserve"> </w:t>
      </w:r>
      <w:proofErr w:type="spellStart"/>
      <w:r w:rsidRPr="00F30469">
        <w:rPr>
          <w:rFonts w:ascii="Times New Roman" w:hAnsi="Times New Roman" w:cs="Times New Roman"/>
          <w:sz w:val="28"/>
          <w:szCs w:val="28"/>
        </w:rPr>
        <w:t>Baccalaureate</w:t>
      </w:r>
      <w:proofErr w:type="spellEnd"/>
      <w:r w:rsidRPr="00F30469">
        <w:rPr>
          <w:rFonts w:ascii="Times New Roman" w:hAnsi="Times New Roman" w:cs="Times New Roman"/>
          <w:sz w:val="28"/>
          <w:szCs w:val="28"/>
        </w:rPr>
        <w:t>, IB)</w:t>
      </w:r>
      <w:r w:rsidR="007B3815" w:rsidRPr="00F30469">
        <w:rPr>
          <w:rFonts w:ascii="Times New Roman" w:hAnsi="Times New Roman" w:cs="Times New Roman"/>
          <w:sz w:val="28"/>
          <w:szCs w:val="28"/>
        </w:rPr>
        <w:t xml:space="preserve">, </w:t>
      </w:r>
      <w:r w:rsidRPr="00F30469">
        <w:rPr>
          <w:rFonts w:ascii="Times New Roman" w:hAnsi="Times New Roman" w:cs="Times New Roman"/>
          <w:sz w:val="28"/>
          <w:szCs w:val="28"/>
        </w:rPr>
        <w:t>выступа</w:t>
      </w:r>
      <w:r w:rsidR="007B3815" w:rsidRPr="00F30469">
        <w:rPr>
          <w:rFonts w:ascii="Times New Roman" w:hAnsi="Times New Roman" w:cs="Times New Roman"/>
          <w:sz w:val="28"/>
          <w:szCs w:val="28"/>
        </w:rPr>
        <w:t xml:space="preserve">ющая </w:t>
      </w:r>
      <w:r w:rsidRPr="00F30469">
        <w:rPr>
          <w:rFonts w:ascii="Times New Roman" w:hAnsi="Times New Roman" w:cs="Times New Roman"/>
          <w:sz w:val="28"/>
          <w:szCs w:val="28"/>
        </w:rPr>
        <w:t xml:space="preserve">в качестве универсальной школьной программы с общим учебным планом, которая позволяет учебным заведениям одной страны считать образование, полученное в другой стране, эквивалентным национальному. </w:t>
      </w:r>
      <w:r w:rsidRPr="00F30469">
        <w:rPr>
          <w:rFonts w:ascii="Times New Roman" w:hAnsi="Times New Roman" w:cs="Times New Roman"/>
          <w:sz w:val="28"/>
          <w:szCs w:val="28"/>
          <w:shd w:val="clear" w:color="auto" w:fill="FFFFFF"/>
        </w:rPr>
        <w:t xml:space="preserve">Реализация программы основана на исследовательской деятельности и практико-ориентированном обучении детей. </w:t>
      </w:r>
      <w:r w:rsidR="007B3815" w:rsidRPr="00F30469">
        <w:rPr>
          <w:rFonts w:ascii="Times New Roman" w:hAnsi="Times New Roman" w:cs="Times New Roman"/>
          <w:sz w:val="28"/>
          <w:szCs w:val="28"/>
          <w:shd w:val="clear" w:color="auto" w:fill="FFFFFF"/>
        </w:rPr>
        <w:t xml:space="preserve">Диплом </w:t>
      </w:r>
      <w:r w:rsidRPr="00F30469">
        <w:rPr>
          <w:rFonts w:ascii="Times New Roman" w:hAnsi="Times New Roman" w:cs="Times New Roman"/>
          <w:sz w:val="28"/>
          <w:szCs w:val="28"/>
        </w:rPr>
        <w:t xml:space="preserve">IB </w:t>
      </w:r>
      <w:proofErr w:type="spellStart"/>
      <w:r w:rsidRPr="00F30469">
        <w:rPr>
          <w:rFonts w:ascii="Times New Roman" w:hAnsi="Times New Roman" w:cs="Times New Roman"/>
          <w:sz w:val="28"/>
          <w:szCs w:val="28"/>
        </w:rPr>
        <w:t>Diploma</w:t>
      </w:r>
      <w:proofErr w:type="spellEnd"/>
      <w:r w:rsidRPr="00F30469">
        <w:rPr>
          <w:rFonts w:ascii="Times New Roman" w:hAnsi="Times New Roman" w:cs="Times New Roman"/>
          <w:sz w:val="28"/>
          <w:szCs w:val="28"/>
        </w:rPr>
        <w:t xml:space="preserve"> признают ведущие университеты мира. </w:t>
      </w:r>
    </w:p>
    <w:p w:rsidR="0034533F" w:rsidRPr="00F30469" w:rsidRDefault="0034533F" w:rsidP="00AA07C4">
      <w:pPr>
        <w:pStyle w:val="ConsPlusNormal"/>
        <w:widowControl/>
        <w:ind w:firstLine="567"/>
        <w:jc w:val="both"/>
        <w:rPr>
          <w:rFonts w:ascii="Times New Roman" w:hAnsi="Times New Roman" w:cs="Times New Roman"/>
          <w:sz w:val="28"/>
          <w:szCs w:val="28"/>
        </w:rPr>
      </w:pPr>
    </w:p>
    <w:p w:rsidR="00A10378" w:rsidRPr="00F30469" w:rsidRDefault="00A10378" w:rsidP="00AA07C4">
      <w:pPr>
        <w:spacing w:after="0" w:line="240" w:lineRule="auto"/>
        <w:ind w:firstLine="567"/>
        <w:jc w:val="both"/>
        <w:rPr>
          <w:rFonts w:ascii="Times New Roman" w:hAnsi="Times New Roman" w:cs="Times New Roman"/>
          <w:sz w:val="28"/>
          <w:szCs w:val="28"/>
        </w:rPr>
      </w:pPr>
    </w:p>
    <w:p w:rsidR="000A0CB9" w:rsidRPr="00F30469" w:rsidRDefault="000A0CB9" w:rsidP="000A0CB9">
      <w:pPr>
        <w:spacing w:after="0" w:line="240" w:lineRule="auto"/>
        <w:ind w:firstLine="567"/>
        <w:jc w:val="both"/>
        <w:rPr>
          <w:rFonts w:ascii="Times New Roman" w:hAnsi="Times New Roman" w:cs="Times New Roman"/>
          <w:sz w:val="28"/>
          <w:szCs w:val="28"/>
          <w:lang w:val="en-US"/>
        </w:rPr>
      </w:pPr>
    </w:p>
    <w:p w:rsidR="000A0CB9" w:rsidRPr="00F30469" w:rsidRDefault="000A0CB9" w:rsidP="000A0CB9">
      <w:pPr>
        <w:spacing w:after="0" w:line="240" w:lineRule="auto"/>
        <w:ind w:firstLine="567"/>
        <w:jc w:val="both"/>
        <w:rPr>
          <w:rFonts w:ascii="Times New Roman" w:hAnsi="Times New Roman" w:cs="Times New Roman"/>
          <w:sz w:val="28"/>
          <w:szCs w:val="28"/>
        </w:rPr>
      </w:pPr>
    </w:p>
    <w:sectPr w:rsidR="000A0CB9" w:rsidRPr="00F30469" w:rsidSect="00BA5137">
      <w:footerReference w:type="default" r:id="rId8"/>
      <w:type w:val="continuous"/>
      <w:pgSz w:w="11907" w:h="16839" w:code="9"/>
      <w:pgMar w:top="1134" w:right="851"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6E1" w:rsidRDefault="008C16E1" w:rsidP="006A3A3D">
      <w:pPr>
        <w:spacing w:after="0" w:line="240" w:lineRule="auto"/>
      </w:pPr>
      <w:r>
        <w:separator/>
      </w:r>
    </w:p>
  </w:endnote>
  <w:endnote w:type="continuationSeparator" w:id="0">
    <w:p w:rsidR="008C16E1" w:rsidRDefault="008C16E1" w:rsidP="006A3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Pragmatica">
    <w:altName w:val="Times New Roman"/>
    <w:charset w:val="00"/>
    <w:family w:val="auto"/>
    <w:pitch w:val="variable"/>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eeSetLight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392227"/>
      <w:docPartObj>
        <w:docPartGallery w:val="Page Numbers (Bottom of Page)"/>
        <w:docPartUnique/>
      </w:docPartObj>
    </w:sdtPr>
    <w:sdtEndPr>
      <w:rPr>
        <w:rFonts w:ascii="Times New Roman" w:hAnsi="Times New Roman" w:cs="Times New Roman"/>
        <w:sz w:val="20"/>
      </w:rPr>
    </w:sdtEndPr>
    <w:sdtContent>
      <w:p w:rsidR="00E62F00" w:rsidRPr="007D615E" w:rsidRDefault="00E62F00" w:rsidP="007D615E">
        <w:pPr>
          <w:pStyle w:val="af0"/>
          <w:jc w:val="center"/>
          <w:rPr>
            <w:rFonts w:ascii="Times New Roman" w:hAnsi="Times New Roman" w:cs="Times New Roman"/>
            <w:sz w:val="20"/>
          </w:rPr>
        </w:pPr>
        <w:r w:rsidRPr="007D615E">
          <w:rPr>
            <w:rFonts w:ascii="Times New Roman" w:hAnsi="Times New Roman" w:cs="Times New Roman"/>
            <w:sz w:val="20"/>
          </w:rPr>
          <w:fldChar w:fldCharType="begin"/>
        </w:r>
        <w:r w:rsidRPr="007D615E">
          <w:rPr>
            <w:rFonts w:ascii="Times New Roman" w:hAnsi="Times New Roman" w:cs="Times New Roman"/>
            <w:sz w:val="20"/>
          </w:rPr>
          <w:instrText>PAGE   \* MERGEFORMAT</w:instrText>
        </w:r>
        <w:r w:rsidRPr="007D615E">
          <w:rPr>
            <w:rFonts w:ascii="Times New Roman" w:hAnsi="Times New Roman" w:cs="Times New Roman"/>
            <w:sz w:val="20"/>
          </w:rPr>
          <w:fldChar w:fldCharType="separate"/>
        </w:r>
        <w:r w:rsidR="00552963">
          <w:rPr>
            <w:rFonts w:ascii="Times New Roman" w:hAnsi="Times New Roman" w:cs="Times New Roman"/>
            <w:noProof/>
            <w:sz w:val="20"/>
          </w:rPr>
          <w:t>28</w:t>
        </w:r>
        <w:r w:rsidRPr="007D615E">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6E1" w:rsidRDefault="008C16E1" w:rsidP="006A3A3D">
      <w:pPr>
        <w:spacing w:after="0" w:line="240" w:lineRule="auto"/>
      </w:pPr>
      <w:r>
        <w:separator/>
      </w:r>
    </w:p>
  </w:footnote>
  <w:footnote w:type="continuationSeparator" w:id="0">
    <w:p w:rsidR="008C16E1" w:rsidRDefault="008C16E1" w:rsidP="006A3A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90EBB5E"/>
    <w:lvl w:ilvl="0">
      <w:numFmt w:val="decimal"/>
      <w:lvlText w:val="*"/>
      <w:lvlJc w:val="left"/>
    </w:lvl>
  </w:abstractNum>
  <w:abstractNum w:abstractNumId="1" w15:restartNumberingAfterBreak="0">
    <w:nsid w:val="01A241B6"/>
    <w:multiLevelType w:val="hybridMultilevel"/>
    <w:tmpl w:val="C0B8F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A70931"/>
    <w:multiLevelType w:val="hybridMultilevel"/>
    <w:tmpl w:val="77009BB2"/>
    <w:lvl w:ilvl="0" w:tplc="6AEA03AE">
      <w:start w:val="1"/>
      <w:numFmt w:val="bullet"/>
      <w:lvlText w:val="•"/>
      <w:lvlJc w:val="left"/>
      <w:pPr>
        <w:tabs>
          <w:tab w:val="num" w:pos="720"/>
        </w:tabs>
        <w:ind w:left="720" w:hanging="360"/>
      </w:pPr>
      <w:rPr>
        <w:rFonts w:ascii="Arial" w:hAnsi="Arial" w:hint="default"/>
      </w:rPr>
    </w:lvl>
    <w:lvl w:ilvl="1" w:tplc="616C0624" w:tentative="1">
      <w:start w:val="1"/>
      <w:numFmt w:val="bullet"/>
      <w:lvlText w:val="•"/>
      <w:lvlJc w:val="left"/>
      <w:pPr>
        <w:tabs>
          <w:tab w:val="num" w:pos="1440"/>
        </w:tabs>
        <w:ind w:left="1440" w:hanging="360"/>
      </w:pPr>
      <w:rPr>
        <w:rFonts w:ascii="Arial" w:hAnsi="Arial" w:hint="default"/>
      </w:rPr>
    </w:lvl>
    <w:lvl w:ilvl="2" w:tplc="E7F67E96" w:tentative="1">
      <w:start w:val="1"/>
      <w:numFmt w:val="bullet"/>
      <w:lvlText w:val="•"/>
      <w:lvlJc w:val="left"/>
      <w:pPr>
        <w:tabs>
          <w:tab w:val="num" w:pos="2160"/>
        </w:tabs>
        <w:ind w:left="2160" w:hanging="360"/>
      </w:pPr>
      <w:rPr>
        <w:rFonts w:ascii="Arial" w:hAnsi="Arial" w:hint="default"/>
      </w:rPr>
    </w:lvl>
    <w:lvl w:ilvl="3" w:tplc="B4ACA096" w:tentative="1">
      <w:start w:val="1"/>
      <w:numFmt w:val="bullet"/>
      <w:lvlText w:val="•"/>
      <w:lvlJc w:val="left"/>
      <w:pPr>
        <w:tabs>
          <w:tab w:val="num" w:pos="2880"/>
        </w:tabs>
        <w:ind w:left="2880" w:hanging="360"/>
      </w:pPr>
      <w:rPr>
        <w:rFonts w:ascii="Arial" w:hAnsi="Arial" w:hint="default"/>
      </w:rPr>
    </w:lvl>
    <w:lvl w:ilvl="4" w:tplc="29EA5C0C" w:tentative="1">
      <w:start w:val="1"/>
      <w:numFmt w:val="bullet"/>
      <w:lvlText w:val="•"/>
      <w:lvlJc w:val="left"/>
      <w:pPr>
        <w:tabs>
          <w:tab w:val="num" w:pos="3600"/>
        </w:tabs>
        <w:ind w:left="3600" w:hanging="360"/>
      </w:pPr>
      <w:rPr>
        <w:rFonts w:ascii="Arial" w:hAnsi="Arial" w:hint="default"/>
      </w:rPr>
    </w:lvl>
    <w:lvl w:ilvl="5" w:tplc="A6766E1A" w:tentative="1">
      <w:start w:val="1"/>
      <w:numFmt w:val="bullet"/>
      <w:lvlText w:val="•"/>
      <w:lvlJc w:val="left"/>
      <w:pPr>
        <w:tabs>
          <w:tab w:val="num" w:pos="4320"/>
        </w:tabs>
        <w:ind w:left="4320" w:hanging="360"/>
      </w:pPr>
      <w:rPr>
        <w:rFonts w:ascii="Arial" w:hAnsi="Arial" w:hint="default"/>
      </w:rPr>
    </w:lvl>
    <w:lvl w:ilvl="6" w:tplc="3F70003E" w:tentative="1">
      <w:start w:val="1"/>
      <w:numFmt w:val="bullet"/>
      <w:lvlText w:val="•"/>
      <w:lvlJc w:val="left"/>
      <w:pPr>
        <w:tabs>
          <w:tab w:val="num" w:pos="5040"/>
        </w:tabs>
        <w:ind w:left="5040" w:hanging="360"/>
      </w:pPr>
      <w:rPr>
        <w:rFonts w:ascii="Arial" w:hAnsi="Arial" w:hint="default"/>
      </w:rPr>
    </w:lvl>
    <w:lvl w:ilvl="7" w:tplc="A1B42478" w:tentative="1">
      <w:start w:val="1"/>
      <w:numFmt w:val="bullet"/>
      <w:lvlText w:val="•"/>
      <w:lvlJc w:val="left"/>
      <w:pPr>
        <w:tabs>
          <w:tab w:val="num" w:pos="5760"/>
        </w:tabs>
        <w:ind w:left="5760" w:hanging="360"/>
      </w:pPr>
      <w:rPr>
        <w:rFonts w:ascii="Arial" w:hAnsi="Arial" w:hint="default"/>
      </w:rPr>
    </w:lvl>
    <w:lvl w:ilvl="8" w:tplc="830CC3F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9F4611"/>
    <w:multiLevelType w:val="hybridMultilevel"/>
    <w:tmpl w:val="8DB836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FB155D"/>
    <w:multiLevelType w:val="hybridMultilevel"/>
    <w:tmpl w:val="86304D3A"/>
    <w:lvl w:ilvl="0" w:tplc="0419000D">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5" w15:restartNumberingAfterBreak="0">
    <w:nsid w:val="076B4AEC"/>
    <w:multiLevelType w:val="hybridMultilevel"/>
    <w:tmpl w:val="12DCEE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D47E7B"/>
    <w:multiLevelType w:val="multilevel"/>
    <w:tmpl w:val="2760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070FE5"/>
    <w:multiLevelType w:val="hybridMultilevel"/>
    <w:tmpl w:val="D632B8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2F11D8"/>
    <w:multiLevelType w:val="hybridMultilevel"/>
    <w:tmpl w:val="5D26E7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774053"/>
    <w:multiLevelType w:val="hybridMultilevel"/>
    <w:tmpl w:val="3794B5F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BB5817"/>
    <w:multiLevelType w:val="hybridMultilevel"/>
    <w:tmpl w:val="4A2A9F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4D4F99"/>
    <w:multiLevelType w:val="hybridMultilevel"/>
    <w:tmpl w:val="C8588A1A"/>
    <w:lvl w:ilvl="0" w:tplc="69240B66">
      <w:start w:val="1"/>
      <w:numFmt w:val="bullet"/>
      <w:lvlText w:val="•"/>
      <w:lvlJc w:val="left"/>
      <w:pPr>
        <w:tabs>
          <w:tab w:val="num" w:pos="720"/>
        </w:tabs>
        <w:ind w:left="720" w:hanging="360"/>
      </w:pPr>
      <w:rPr>
        <w:rFonts w:ascii="Arial" w:hAnsi="Arial" w:hint="default"/>
      </w:rPr>
    </w:lvl>
    <w:lvl w:ilvl="1" w:tplc="B7108622" w:tentative="1">
      <w:start w:val="1"/>
      <w:numFmt w:val="bullet"/>
      <w:lvlText w:val="•"/>
      <w:lvlJc w:val="left"/>
      <w:pPr>
        <w:tabs>
          <w:tab w:val="num" w:pos="1440"/>
        </w:tabs>
        <w:ind w:left="1440" w:hanging="360"/>
      </w:pPr>
      <w:rPr>
        <w:rFonts w:ascii="Arial" w:hAnsi="Arial" w:hint="default"/>
      </w:rPr>
    </w:lvl>
    <w:lvl w:ilvl="2" w:tplc="296803E8" w:tentative="1">
      <w:start w:val="1"/>
      <w:numFmt w:val="bullet"/>
      <w:lvlText w:val="•"/>
      <w:lvlJc w:val="left"/>
      <w:pPr>
        <w:tabs>
          <w:tab w:val="num" w:pos="2160"/>
        </w:tabs>
        <w:ind w:left="2160" w:hanging="360"/>
      </w:pPr>
      <w:rPr>
        <w:rFonts w:ascii="Arial" w:hAnsi="Arial" w:hint="default"/>
      </w:rPr>
    </w:lvl>
    <w:lvl w:ilvl="3" w:tplc="4A644874" w:tentative="1">
      <w:start w:val="1"/>
      <w:numFmt w:val="bullet"/>
      <w:lvlText w:val="•"/>
      <w:lvlJc w:val="left"/>
      <w:pPr>
        <w:tabs>
          <w:tab w:val="num" w:pos="2880"/>
        </w:tabs>
        <w:ind w:left="2880" w:hanging="360"/>
      </w:pPr>
      <w:rPr>
        <w:rFonts w:ascii="Arial" w:hAnsi="Arial" w:hint="default"/>
      </w:rPr>
    </w:lvl>
    <w:lvl w:ilvl="4" w:tplc="0B66C010" w:tentative="1">
      <w:start w:val="1"/>
      <w:numFmt w:val="bullet"/>
      <w:lvlText w:val="•"/>
      <w:lvlJc w:val="left"/>
      <w:pPr>
        <w:tabs>
          <w:tab w:val="num" w:pos="3600"/>
        </w:tabs>
        <w:ind w:left="3600" w:hanging="360"/>
      </w:pPr>
      <w:rPr>
        <w:rFonts w:ascii="Arial" w:hAnsi="Arial" w:hint="default"/>
      </w:rPr>
    </w:lvl>
    <w:lvl w:ilvl="5" w:tplc="D338B8EC" w:tentative="1">
      <w:start w:val="1"/>
      <w:numFmt w:val="bullet"/>
      <w:lvlText w:val="•"/>
      <w:lvlJc w:val="left"/>
      <w:pPr>
        <w:tabs>
          <w:tab w:val="num" w:pos="4320"/>
        </w:tabs>
        <w:ind w:left="4320" w:hanging="360"/>
      </w:pPr>
      <w:rPr>
        <w:rFonts w:ascii="Arial" w:hAnsi="Arial" w:hint="default"/>
      </w:rPr>
    </w:lvl>
    <w:lvl w:ilvl="6" w:tplc="DEF4CCC6" w:tentative="1">
      <w:start w:val="1"/>
      <w:numFmt w:val="bullet"/>
      <w:lvlText w:val="•"/>
      <w:lvlJc w:val="left"/>
      <w:pPr>
        <w:tabs>
          <w:tab w:val="num" w:pos="5040"/>
        </w:tabs>
        <w:ind w:left="5040" w:hanging="360"/>
      </w:pPr>
      <w:rPr>
        <w:rFonts w:ascii="Arial" w:hAnsi="Arial" w:hint="default"/>
      </w:rPr>
    </w:lvl>
    <w:lvl w:ilvl="7" w:tplc="43F6A288" w:tentative="1">
      <w:start w:val="1"/>
      <w:numFmt w:val="bullet"/>
      <w:lvlText w:val="•"/>
      <w:lvlJc w:val="left"/>
      <w:pPr>
        <w:tabs>
          <w:tab w:val="num" w:pos="5760"/>
        </w:tabs>
        <w:ind w:left="5760" w:hanging="360"/>
      </w:pPr>
      <w:rPr>
        <w:rFonts w:ascii="Arial" w:hAnsi="Arial" w:hint="default"/>
      </w:rPr>
    </w:lvl>
    <w:lvl w:ilvl="8" w:tplc="E2160C5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C17467D"/>
    <w:multiLevelType w:val="hybridMultilevel"/>
    <w:tmpl w:val="C0B8F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9E427D"/>
    <w:multiLevelType w:val="multilevel"/>
    <w:tmpl w:val="D43E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564743"/>
    <w:multiLevelType w:val="hybridMultilevel"/>
    <w:tmpl w:val="D99AA99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15:restartNumberingAfterBreak="0">
    <w:nsid w:val="28EA496C"/>
    <w:multiLevelType w:val="hybridMultilevel"/>
    <w:tmpl w:val="D97E6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384ECB"/>
    <w:multiLevelType w:val="hybridMultilevel"/>
    <w:tmpl w:val="B05067C6"/>
    <w:lvl w:ilvl="0" w:tplc="619AC2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F40337"/>
    <w:multiLevelType w:val="hybridMultilevel"/>
    <w:tmpl w:val="75629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A87375"/>
    <w:multiLevelType w:val="hybridMultilevel"/>
    <w:tmpl w:val="3F16B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3C25323"/>
    <w:multiLevelType w:val="hybridMultilevel"/>
    <w:tmpl w:val="42645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85787F"/>
    <w:multiLevelType w:val="hybridMultilevel"/>
    <w:tmpl w:val="F3D85F4E"/>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1" w15:restartNumberingAfterBreak="0">
    <w:nsid w:val="364F3096"/>
    <w:multiLevelType w:val="multilevel"/>
    <w:tmpl w:val="486A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53139B"/>
    <w:multiLevelType w:val="hybridMultilevel"/>
    <w:tmpl w:val="CBE241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E81B0B"/>
    <w:multiLevelType w:val="hybridMultilevel"/>
    <w:tmpl w:val="7102FA0E"/>
    <w:lvl w:ilvl="0" w:tplc="619AC2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2C665F"/>
    <w:multiLevelType w:val="multilevel"/>
    <w:tmpl w:val="10BC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6D0479"/>
    <w:multiLevelType w:val="hybridMultilevel"/>
    <w:tmpl w:val="AD5C4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71F2D80"/>
    <w:multiLevelType w:val="hybridMultilevel"/>
    <w:tmpl w:val="8DBAB3C8"/>
    <w:lvl w:ilvl="0" w:tplc="9E26BBD8">
      <w:start w:val="1"/>
      <w:numFmt w:val="bullet"/>
      <w:lvlText w:val=""/>
      <w:lvlJc w:val="left"/>
      <w:pPr>
        <w:tabs>
          <w:tab w:val="num" w:pos="720"/>
        </w:tabs>
        <w:ind w:left="720" w:hanging="360"/>
      </w:pPr>
      <w:rPr>
        <w:rFonts w:ascii="Wingdings" w:hAnsi="Wingdings" w:hint="default"/>
      </w:rPr>
    </w:lvl>
    <w:lvl w:ilvl="1" w:tplc="D174F100" w:tentative="1">
      <w:start w:val="1"/>
      <w:numFmt w:val="bullet"/>
      <w:lvlText w:val=""/>
      <w:lvlJc w:val="left"/>
      <w:pPr>
        <w:tabs>
          <w:tab w:val="num" w:pos="1440"/>
        </w:tabs>
        <w:ind w:left="1440" w:hanging="360"/>
      </w:pPr>
      <w:rPr>
        <w:rFonts w:ascii="Wingdings" w:hAnsi="Wingdings" w:hint="default"/>
      </w:rPr>
    </w:lvl>
    <w:lvl w:ilvl="2" w:tplc="18C0DCB6" w:tentative="1">
      <w:start w:val="1"/>
      <w:numFmt w:val="bullet"/>
      <w:lvlText w:val=""/>
      <w:lvlJc w:val="left"/>
      <w:pPr>
        <w:tabs>
          <w:tab w:val="num" w:pos="2160"/>
        </w:tabs>
        <w:ind w:left="2160" w:hanging="360"/>
      </w:pPr>
      <w:rPr>
        <w:rFonts w:ascii="Wingdings" w:hAnsi="Wingdings" w:hint="default"/>
      </w:rPr>
    </w:lvl>
    <w:lvl w:ilvl="3" w:tplc="ED209AA6" w:tentative="1">
      <w:start w:val="1"/>
      <w:numFmt w:val="bullet"/>
      <w:lvlText w:val=""/>
      <w:lvlJc w:val="left"/>
      <w:pPr>
        <w:tabs>
          <w:tab w:val="num" w:pos="2880"/>
        </w:tabs>
        <w:ind w:left="2880" w:hanging="360"/>
      </w:pPr>
      <w:rPr>
        <w:rFonts w:ascii="Wingdings" w:hAnsi="Wingdings" w:hint="default"/>
      </w:rPr>
    </w:lvl>
    <w:lvl w:ilvl="4" w:tplc="404AAC56" w:tentative="1">
      <w:start w:val="1"/>
      <w:numFmt w:val="bullet"/>
      <w:lvlText w:val=""/>
      <w:lvlJc w:val="left"/>
      <w:pPr>
        <w:tabs>
          <w:tab w:val="num" w:pos="3600"/>
        </w:tabs>
        <w:ind w:left="3600" w:hanging="360"/>
      </w:pPr>
      <w:rPr>
        <w:rFonts w:ascii="Wingdings" w:hAnsi="Wingdings" w:hint="default"/>
      </w:rPr>
    </w:lvl>
    <w:lvl w:ilvl="5" w:tplc="D78CB1F0" w:tentative="1">
      <w:start w:val="1"/>
      <w:numFmt w:val="bullet"/>
      <w:lvlText w:val=""/>
      <w:lvlJc w:val="left"/>
      <w:pPr>
        <w:tabs>
          <w:tab w:val="num" w:pos="4320"/>
        </w:tabs>
        <w:ind w:left="4320" w:hanging="360"/>
      </w:pPr>
      <w:rPr>
        <w:rFonts w:ascii="Wingdings" w:hAnsi="Wingdings" w:hint="default"/>
      </w:rPr>
    </w:lvl>
    <w:lvl w:ilvl="6" w:tplc="C5D03590" w:tentative="1">
      <w:start w:val="1"/>
      <w:numFmt w:val="bullet"/>
      <w:lvlText w:val=""/>
      <w:lvlJc w:val="left"/>
      <w:pPr>
        <w:tabs>
          <w:tab w:val="num" w:pos="5040"/>
        </w:tabs>
        <w:ind w:left="5040" w:hanging="360"/>
      </w:pPr>
      <w:rPr>
        <w:rFonts w:ascii="Wingdings" w:hAnsi="Wingdings" w:hint="default"/>
      </w:rPr>
    </w:lvl>
    <w:lvl w:ilvl="7" w:tplc="2AF66ECE" w:tentative="1">
      <w:start w:val="1"/>
      <w:numFmt w:val="bullet"/>
      <w:lvlText w:val=""/>
      <w:lvlJc w:val="left"/>
      <w:pPr>
        <w:tabs>
          <w:tab w:val="num" w:pos="5760"/>
        </w:tabs>
        <w:ind w:left="5760" w:hanging="360"/>
      </w:pPr>
      <w:rPr>
        <w:rFonts w:ascii="Wingdings" w:hAnsi="Wingdings" w:hint="default"/>
      </w:rPr>
    </w:lvl>
    <w:lvl w:ilvl="8" w:tplc="42761F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4273BC"/>
    <w:multiLevelType w:val="multilevel"/>
    <w:tmpl w:val="8280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83297B"/>
    <w:multiLevelType w:val="hybridMultilevel"/>
    <w:tmpl w:val="E9F2A4EA"/>
    <w:lvl w:ilvl="0" w:tplc="3580DED4">
      <w:start w:val="4"/>
      <w:numFmt w:val="upperRoman"/>
      <w:lvlText w:val="%1."/>
      <w:lvlJc w:val="left"/>
      <w:pPr>
        <w:ind w:left="1713" w:hanging="720"/>
      </w:pPr>
      <w:rPr>
        <w:rFonts w:hint="default"/>
        <w:color w:val="00B0F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518F1CB6"/>
    <w:multiLevelType w:val="hybridMultilevel"/>
    <w:tmpl w:val="2CC035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5E87165"/>
    <w:multiLevelType w:val="hybridMultilevel"/>
    <w:tmpl w:val="E19CBF1A"/>
    <w:lvl w:ilvl="0" w:tplc="02EEBA20">
      <w:start w:val="1"/>
      <w:numFmt w:val="bullet"/>
      <w:lvlText w:val=""/>
      <w:lvlJc w:val="left"/>
      <w:pPr>
        <w:tabs>
          <w:tab w:val="num" w:pos="720"/>
        </w:tabs>
        <w:ind w:left="720" w:hanging="360"/>
      </w:pPr>
      <w:rPr>
        <w:rFonts w:ascii="Wingdings" w:hAnsi="Wingdings" w:hint="default"/>
      </w:rPr>
    </w:lvl>
    <w:lvl w:ilvl="1" w:tplc="D9B235CA" w:tentative="1">
      <w:start w:val="1"/>
      <w:numFmt w:val="bullet"/>
      <w:lvlText w:val=""/>
      <w:lvlJc w:val="left"/>
      <w:pPr>
        <w:tabs>
          <w:tab w:val="num" w:pos="1440"/>
        </w:tabs>
        <w:ind w:left="1440" w:hanging="360"/>
      </w:pPr>
      <w:rPr>
        <w:rFonts w:ascii="Wingdings" w:hAnsi="Wingdings" w:hint="default"/>
      </w:rPr>
    </w:lvl>
    <w:lvl w:ilvl="2" w:tplc="E75446FC" w:tentative="1">
      <w:start w:val="1"/>
      <w:numFmt w:val="bullet"/>
      <w:lvlText w:val=""/>
      <w:lvlJc w:val="left"/>
      <w:pPr>
        <w:tabs>
          <w:tab w:val="num" w:pos="2160"/>
        </w:tabs>
        <w:ind w:left="2160" w:hanging="360"/>
      </w:pPr>
      <w:rPr>
        <w:rFonts w:ascii="Wingdings" w:hAnsi="Wingdings" w:hint="default"/>
      </w:rPr>
    </w:lvl>
    <w:lvl w:ilvl="3" w:tplc="A3707B0C" w:tentative="1">
      <w:start w:val="1"/>
      <w:numFmt w:val="bullet"/>
      <w:lvlText w:val=""/>
      <w:lvlJc w:val="left"/>
      <w:pPr>
        <w:tabs>
          <w:tab w:val="num" w:pos="2880"/>
        </w:tabs>
        <w:ind w:left="2880" w:hanging="360"/>
      </w:pPr>
      <w:rPr>
        <w:rFonts w:ascii="Wingdings" w:hAnsi="Wingdings" w:hint="default"/>
      </w:rPr>
    </w:lvl>
    <w:lvl w:ilvl="4" w:tplc="D8CA38E2" w:tentative="1">
      <w:start w:val="1"/>
      <w:numFmt w:val="bullet"/>
      <w:lvlText w:val=""/>
      <w:lvlJc w:val="left"/>
      <w:pPr>
        <w:tabs>
          <w:tab w:val="num" w:pos="3600"/>
        </w:tabs>
        <w:ind w:left="3600" w:hanging="360"/>
      </w:pPr>
      <w:rPr>
        <w:rFonts w:ascii="Wingdings" w:hAnsi="Wingdings" w:hint="default"/>
      </w:rPr>
    </w:lvl>
    <w:lvl w:ilvl="5" w:tplc="9D64A422" w:tentative="1">
      <w:start w:val="1"/>
      <w:numFmt w:val="bullet"/>
      <w:lvlText w:val=""/>
      <w:lvlJc w:val="left"/>
      <w:pPr>
        <w:tabs>
          <w:tab w:val="num" w:pos="4320"/>
        </w:tabs>
        <w:ind w:left="4320" w:hanging="360"/>
      </w:pPr>
      <w:rPr>
        <w:rFonts w:ascii="Wingdings" w:hAnsi="Wingdings" w:hint="default"/>
      </w:rPr>
    </w:lvl>
    <w:lvl w:ilvl="6" w:tplc="4D287E0C" w:tentative="1">
      <w:start w:val="1"/>
      <w:numFmt w:val="bullet"/>
      <w:lvlText w:val=""/>
      <w:lvlJc w:val="left"/>
      <w:pPr>
        <w:tabs>
          <w:tab w:val="num" w:pos="5040"/>
        </w:tabs>
        <w:ind w:left="5040" w:hanging="360"/>
      </w:pPr>
      <w:rPr>
        <w:rFonts w:ascii="Wingdings" w:hAnsi="Wingdings" w:hint="default"/>
      </w:rPr>
    </w:lvl>
    <w:lvl w:ilvl="7" w:tplc="0E426974" w:tentative="1">
      <w:start w:val="1"/>
      <w:numFmt w:val="bullet"/>
      <w:lvlText w:val=""/>
      <w:lvlJc w:val="left"/>
      <w:pPr>
        <w:tabs>
          <w:tab w:val="num" w:pos="5760"/>
        </w:tabs>
        <w:ind w:left="5760" w:hanging="360"/>
      </w:pPr>
      <w:rPr>
        <w:rFonts w:ascii="Wingdings" w:hAnsi="Wingdings" w:hint="default"/>
      </w:rPr>
    </w:lvl>
    <w:lvl w:ilvl="8" w:tplc="F912DEB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9F1FCC"/>
    <w:multiLevelType w:val="hybridMultilevel"/>
    <w:tmpl w:val="F416B3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D76460A"/>
    <w:multiLevelType w:val="hybridMultilevel"/>
    <w:tmpl w:val="52888B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FEE7C03"/>
    <w:multiLevelType w:val="hybridMultilevel"/>
    <w:tmpl w:val="40D8280E"/>
    <w:lvl w:ilvl="0" w:tplc="A9DE14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BB7D8C"/>
    <w:multiLevelType w:val="hybridMultilevel"/>
    <w:tmpl w:val="5AC015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7A97A5E"/>
    <w:multiLevelType w:val="hybridMultilevel"/>
    <w:tmpl w:val="850C9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C275808"/>
    <w:multiLevelType w:val="hybridMultilevel"/>
    <w:tmpl w:val="02A0F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1024AC"/>
    <w:multiLevelType w:val="hybridMultilevel"/>
    <w:tmpl w:val="7FD6B7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28C4716"/>
    <w:multiLevelType w:val="multilevel"/>
    <w:tmpl w:val="D0C2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126EE0"/>
    <w:multiLevelType w:val="hybridMultilevel"/>
    <w:tmpl w:val="9F0C0D94"/>
    <w:lvl w:ilvl="0" w:tplc="5FFC9E6A">
      <w:start w:val="1"/>
      <w:numFmt w:val="bullet"/>
      <w:lvlText w:val="•"/>
      <w:lvlJc w:val="left"/>
      <w:pPr>
        <w:tabs>
          <w:tab w:val="num" w:pos="720"/>
        </w:tabs>
        <w:ind w:left="720" w:hanging="360"/>
      </w:pPr>
      <w:rPr>
        <w:rFonts w:ascii="Arial" w:hAnsi="Arial" w:hint="default"/>
      </w:rPr>
    </w:lvl>
    <w:lvl w:ilvl="1" w:tplc="EE0833BE" w:tentative="1">
      <w:start w:val="1"/>
      <w:numFmt w:val="bullet"/>
      <w:lvlText w:val="•"/>
      <w:lvlJc w:val="left"/>
      <w:pPr>
        <w:tabs>
          <w:tab w:val="num" w:pos="1440"/>
        </w:tabs>
        <w:ind w:left="1440" w:hanging="360"/>
      </w:pPr>
      <w:rPr>
        <w:rFonts w:ascii="Arial" w:hAnsi="Arial" w:hint="default"/>
      </w:rPr>
    </w:lvl>
    <w:lvl w:ilvl="2" w:tplc="7DF6E42C" w:tentative="1">
      <w:start w:val="1"/>
      <w:numFmt w:val="bullet"/>
      <w:lvlText w:val="•"/>
      <w:lvlJc w:val="left"/>
      <w:pPr>
        <w:tabs>
          <w:tab w:val="num" w:pos="2160"/>
        </w:tabs>
        <w:ind w:left="2160" w:hanging="360"/>
      </w:pPr>
      <w:rPr>
        <w:rFonts w:ascii="Arial" w:hAnsi="Arial" w:hint="default"/>
      </w:rPr>
    </w:lvl>
    <w:lvl w:ilvl="3" w:tplc="2892BA0A" w:tentative="1">
      <w:start w:val="1"/>
      <w:numFmt w:val="bullet"/>
      <w:lvlText w:val="•"/>
      <w:lvlJc w:val="left"/>
      <w:pPr>
        <w:tabs>
          <w:tab w:val="num" w:pos="2880"/>
        </w:tabs>
        <w:ind w:left="2880" w:hanging="360"/>
      </w:pPr>
      <w:rPr>
        <w:rFonts w:ascii="Arial" w:hAnsi="Arial" w:hint="default"/>
      </w:rPr>
    </w:lvl>
    <w:lvl w:ilvl="4" w:tplc="B8DA3CF6" w:tentative="1">
      <w:start w:val="1"/>
      <w:numFmt w:val="bullet"/>
      <w:lvlText w:val="•"/>
      <w:lvlJc w:val="left"/>
      <w:pPr>
        <w:tabs>
          <w:tab w:val="num" w:pos="3600"/>
        </w:tabs>
        <w:ind w:left="3600" w:hanging="360"/>
      </w:pPr>
      <w:rPr>
        <w:rFonts w:ascii="Arial" w:hAnsi="Arial" w:hint="default"/>
      </w:rPr>
    </w:lvl>
    <w:lvl w:ilvl="5" w:tplc="1FE4EDEC" w:tentative="1">
      <w:start w:val="1"/>
      <w:numFmt w:val="bullet"/>
      <w:lvlText w:val="•"/>
      <w:lvlJc w:val="left"/>
      <w:pPr>
        <w:tabs>
          <w:tab w:val="num" w:pos="4320"/>
        </w:tabs>
        <w:ind w:left="4320" w:hanging="360"/>
      </w:pPr>
      <w:rPr>
        <w:rFonts w:ascii="Arial" w:hAnsi="Arial" w:hint="default"/>
      </w:rPr>
    </w:lvl>
    <w:lvl w:ilvl="6" w:tplc="FAC4EA56" w:tentative="1">
      <w:start w:val="1"/>
      <w:numFmt w:val="bullet"/>
      <w:lvlText w:val="•"/>
      <w:lvlJc w:val="left"/>
      <w:pPr>
        <w:tabs>
          <w:tab w:val="num" w:pos="5040"/>
        </w:tabs>
        <w:ind w:left="5040" w:hanging="360"/>
      </w:pPr>
      <w:rPr>
        <w:rFonts w:ascii="Arial" w:hAnsi="Arial" w:hint="default"/>
      </w:rPr>
    </w:lvl>
    <w:lvl w:ilvl="7" w:tplc="7A3CB2C6" w:tentative="1">
      <w:start w:val="1"/>
      <w:numFmt w:val="bullet"/>
      <w:lvlText w:val="•"/>
      <w:lvlJc w:val="left"/>
      <w:pPr>
        <w:tabs>
          <w:tab w:val="num" w:pos="5760"/>
        </w:tabs>
        <w:ind w:left="5760" w:hanging="360"/>
      </w:pPr>
      <w:rPr>
        <w:rFonts w:ascii="Arial" w:hAnsi="Arial" w:hint="default"/>
      </w:rPr>
    </w:lvl>
    <w:lvl w:ilvl="8" w:tplc="0BBA1E2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70B3838"/>
    <w:multiLevelType w:val="hybridMultilevel"/>
    <w:tmpl w:val="F3D0F1D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77901DE6"/>
    <w:multiLevelType w:val="multilevel"/>
    <w:tmpl w:val="6584F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3613D2"/>
    <w:multiLevelType w:val="multilevel"/>
    <w:tmpl w:val="3A50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5C74C8"/>
    <w:multiLevelType w:val="hybridMultilevel"/>
    <w:tmpl w:val="E5662E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EA671B5"/>
    <w:multiLevelType w:val="multilevel"/>
    <w:tmpl w:val="FAE4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4">
    <w:abstractNumId w:val="10"/>
  </w:num>
  <w:num w:numId="5">
    <w:abstractNumId w:val="23"/>
  </w:num>
  <w:num w:numId="6">
    <w:abstractNumId w:val="25"/>
  </w:num>
  <w:num w:numId="7">
    <w:abstractNumId w:val="8"/>
  </w:num>
  <w:num w:numId="8">
    <w:abstractNumId w:val="43"/>
  </w:num>
  <w:num w:numId="9">
    <w:abstractNumId w:val="32"/>
  </w:num>
  <w:num w:numId="10">
    <w:abstractNumId w:val="37"/>
  </w:num>
  <w:num w:numId="11">
    <w:abstractNumId w:val="30"/>
  </w:num>
  <w:num w:numId="12">
    <w:abstractNumId w:val="22"/>
  </w:num>
  <w:num w:numId="13">
    <w:abstractNumId w:val="21"/>
  </w:num>
  <w:num w:numId="14">
    <w:abstractNumId w:val="13"/>
  </w:num>
  <w:num w:numId="15">
    <w:abstractNumId w:val="11"/>
  </w:num>
  <w:num w:numId="16">
    <w:abstractNumId w:val="26"/>
  </w:num>
  <w:num w:numId="17">
    <w:abstractNumId w:val="6"/>
  </w:num>
  <w:num w:numId="18">
    <w:abstractNumId w:val="38"/>
  </w:num>
  <w:num w:numId="19">
    <w:abstractNumId w:val="24"/>
  </w:num>
  <w:num w:numId="20">
    <w:abstractNumId w:val="27"/>
  </w:num>
  <w:num w:numId="21">
    <w:abstractNumId w:val="41"/>
  </w:num>
  <w:num w:numId="22">
    <w:abstractNumId w:val="44"/>
  </w:num>
  <w:num w:numId="23">
    <w:abstractNumId w:val="42"/>
  </w:num>
  <w:num w:numId="24">
    <w:abstractNumId w:val="7"/>
  </w:num>
  <w:num w:numId="25">
    <w:abstractNumId w:val="29"/>
  </w:num>
  <w:num w:numId="26">
    <w:abstractNumId w:val="5"/>
  </w:num>
  <w:num w:numId="27">
    <w:abstractNumId w:val="34"/>
  </w:num>
  <w:num w:numId="28">
    <w:abstractNumId w:val="33"/>
  </w:num>
  <w:num w:numId="29">
    <w:abstractNumId w:val="28"/>
  </w:num>
  <w:num w:numId="30">
    <w:abstractNumId w:val="2"/>
  </w:num>
  <w:num w:numId="31">
    <w:abstractNumId w:val="36"/>
  </w:num>
  <w:num w:numId="32">
    <w:abstractNumId w:val="3"/>
  </w:num>
  <w:num w:numId="33">
    <w:abstractNumId w:val="15"/>
  </w:num>
  <w:num w:numId="34">
    <w:abstractNumId w:val="16"/>
  </w:num>
  <w:num w:numId="35">
    <w:abstractNumId w:val="12"/>
  </w:num>
  <w:num w:numId="36">
    <w:abstractNumId w:val="17"/>
  </w:num>
  <w:num w:numId="37">
    <w:abstractNumId w:val="1"/>
  </w:num>
  <w:num w:numId="38">
    <w:abstractNumId w:val="39"/>
  </w:num>
  <w:num w:numId="39">
    <w:abstractNumId w:val="40"/>
  </w:num>
  <w:num w:numId="40">
    <w:abstractNumId w:val="35"/>
  </w:num>
  <w:num w:numId="41">
    <w:abstractNumId w:val="19"/>
  </w:num>
  <w:num w:numId="42">
    <w:abstractNumId w:val="14"/>
  </w:num>
  <w:num w:numId="43">
    <w:abstractNumId w:val="20"/>
  </w:num>
  <w:num w:numId="44">
    <w:abstractNumId w:val="4"/>
  </w:num>
  <w:num w:numId="45">
    <w:abstractNumId w:val="31"/>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378"/>
    <w:rsid w:val="00015D8D"/>
    <w:rsid w:val="00017C5B"/>
    <w:rsid w:val="000640D4"/>
    <w:rsid w:val="000900BF"/>
    <w:rsid w:val="000A0CB9"/>
    <w:rsid w:val="000C3588"/>
    <w:rsid w:val="000F359E"/>
    <w:rsid w:val="00110400"/>
    <w:rsid w:val="00136BA9"/>
    <w:rsid w:val="0015336F"/>
    <w:rsid w:val="00182CA5"/>
    <w:rsid w:val="001E709D"/>
    <w:rsid w:val="0023696E"/>
    <w:rsid w:val="00241F09"/>
    <w:rsid w:val="00276EED"/>
    <w:rsid w:val="00284FC8"/>
    <w:rsid w:val="00287B89"/>
    <w:rsid w:val="002B26A6"/>
    <w:rsid w:val="002C40CA"/>
    <w:rsid w:val="002C6A88"/>
    <w:rsid w:val="002C70CE"/>
    <w:rsid w:val="0031248E"/>
    <w:rsid w:val="00325EA4"/>
    <w:rsid w:val="0034533F"/>
    <w:rsid w:val="00345A3E"/>
    <w:rsid w:val="00351ECB"/>
    <w:rsid w:val="00354D54"/>
    <w:rsid w:val="00360F6D"/>
    <w:rsid w:val="00365FD7"/>
    <w:rsid w:val="00385369"/>
    <w:rsid w:val="00395112"/>
    <w:rsid w:val="003E0149"/>
    <w:rsid w:val="00412B71"/>
    <w:rsid w:val="00413ACF"/>
    <w:rsid w:val="004473E4"/>
    <w:rsid w:val="004924D6"/>
    <w:rsid w:val="004C2855"/>
    <w:rsid w:val="004F240D"/>
    <w:rsid w:val="00503453"/>
    <w:rsid w:val="00520B76"/>
    <w:rsid w:val="00536F21"/>
    <w:rsid w:val="00540E93"/>
    <w:rsid w:val="00552963"/>
    <w:rsid w:val="00555B34"/>
    <w:rsid w:val="005628C8"/>
    <w:rsid w:val="005A23AD"/>
    <w:rsid w:val="005A25AE"/>
    <w:rsid w:val="005A34C3"/>
    <w:rsid w:val="005D31B5"/>
    <w:rsid w:val="005D44C1"/>
    <w:rsid w:val="005F2D2C"/>
    <w:rsid w:val="00604A86"/>
    <w:rsid w:val="00640D15"/>
    <w:rsid w:val="00665B90"/>
    <w:rsid w:val="006A3A3D"/>
    <w:rsid w:val="006A5FC8"/>
    <w:rsid w:val="00700061"/>
    <w:rsid w:val="00720298"/>
    <w:rsid w:val="007B3815"/>
    <w:rsid w:val="007B6639"/>
    <w:rsid w:val="007C6FEF"/>
    <w:rsid w:val="007D615E"/>
    <w:rsid w:val="007E6D22"/>
    <w:rsid w:val="007F1956"/>
    <w:rsid w:val="00802005"/>
    <w:rsid w:val="00803A7F"/>
    <w:rsid w:val="008041C3"/>
    <w:rsid w:val="00845927"/>
    <w:rsid w:val="00861361"/>
    <w:rsid w:val="0089369C"/>
    <w:rsid w:val="008C16E1"/>
    <w:rsid w:val="008E4A31"/>
    <w:rsid w:val="008F11C5"/>
    <w:rsid w:val="008F7791"/>
    <w:rsid w:val="00912AA5"/>
    <w:rsid w:val="00935BD9"/>
    <w:rsid w:val="00944623"/>
    <w:rsid w:val="00946435"/>
    <w:rsid w:val="00947070"/>
    <w:rsid w:val="00970A14"/>
    <w:rsid w:val="00974B1D"/>
    <w:rsid w:val="00977F2B"/>
    <w:rsid w:val="009861EF"/>
    <w:rsid w:val="009A2E36"/>
    <w:rsid w:val="009C72EF"/>
    <w:rsid w:val="00A07482"/>
    <w:rsid w:val="00A10378"/>
    <w:rsid w:val="00A23BE1"/>
    <w:rsid w:val="00A36469"/>
    <w:rsid w:val="00A560F0"/>
    <w:rsid w:val="00A856A9"/>
    <w:rsid w:val="00A90D0B"/>
    <w:rsid w:val="00AA07C4"/>
    <w:rsid w:val="00AA3553"/>
    <w:rsid w:val="00AB306A"/>
    <w:rsid w:val="00AB6E9B"/>
    <w:rsid w:val="00AB7B06"/>
    <w:rsid w:val="00B31A85"/>
    <w:rsid w:val="00B62533"/>
    <w:rsid w:val="00B7215B"/>
    <w:rsid w:val="00BA4BCD"/>
    <w:rsid w:val="00BA5137"/>
    <w:rsid w:val="00BB3553"/>
    <w:rsid w:val="00BC1063"/>
    <w:rsid w:val="00C0352E"/>
    <w:rsid w:val="00C45F17"/>
    <w:rsid w:val="00C934DD"/>
    <w:rsid w:val="00C94CA7"/>
    <w:rsid w:val="00C96CD0"/>
    <w:rsid w:val="00CD43AE"/>
    <w:rsid w:val="00CF4B51"/>
    <w:rsid w:val="00CF7E4E"/>
    <w:rsid w:val="00D02817"/>
    <w:rsid w:val="00D16AC0"/>
    <w:rsid w:val="00D17AF8"/>
    <w:rsid w:val="00D471F1"/>
    <w:rsid w:val="00D5351C"/>
    <w:rsid w:val="00D61A36"/>
    <w:rsid w:val="00DA03CC"/>
    <w:rsid w:val="00DB4A48"/>
    <w:rsid w:val="00DC07B2"/>
    <w:rsid w:val="00DC3568"/>
    <w:rsid w:val="00E16076"/>
    <w:rsid w:val="00E24703"/>
    <w:rsid w:val="00E24C3D"/>
    <w:rsid w:val="00E62F00"/>
    <w:rsid w:val="00E701C5"/>
    <w:rsid w:val="00EB10B3"/>
    <w:rsid w:val="00EE5BAA"/>
    <w:rsid w:val="00F21873"/>
    <w:rsid w:val="00F30469"/>
    <w:rsid w:val="00F47056"/>
    <w:rsid w:val="00F82C0D"/>
    <w:rsid w:val="00FA3DBB"/>
    <w:rsid w:val="00FB4C1E"/>
    <w:rsid w:val="00FD5311"/>
    <w:rsid w:val="00FF2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83008"/>
  <w15:chartTrackingRefBased/>
  <w15:docId w15:val="{B9581789-89D5-44C4-8E7A-35446C7C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B51"/>
  </w:style>
  <w:style w:type="paragraph" w:styleId="1">
    <w:name w:val="heading 1"/>
    <w:basedOn w:val="a"/>
    <w:link w:val="10"/>
    <w:uiPriority w:val="9"/>
    <w:qFormat/>
    <w:rsid w:val="00A074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6AC0"/>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492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4924D6"/>
    <w:pPr>
      <w:ind w:left="720"/>
      <w:contextualSpacing/>
    </w:pPr>
  </w:style>
  <w:style w:type="paragraph" w:customStyle="1" w:styleId="a5">
    <w:name w:val="ТЕКСТ"/>
    <w:basedOn w:val="a"/>
    <w:link w:val="a6"/>
    <w:qFormat/>
    <w:rsid w:val="00AB6E9B"/>
    <w:pPr>
      <w:spacing w:after="0" w:line="240" w:lineRule="auto"/>
    </w:pPr>
    <w:rPr>
      <w:rFonts w:ascii="Times New Roman" w:eastAsia="Calibri" w:hAnsi="Times New Roman" w:cs="Times New Roman"/>
      <w:sz w:val="28"/>
    </w:rPr>
  </w:style>
  <w:style w:type="character" w:customStyle="1" w:styleId="a6">
    <w:name w:val="ТЕКСТ Знак"/>
    <w:basedOn w:val="a0"/>
    <w:link w:val="a5"/>
    <w:rsid w:val="00AB6E9B"/>
    <w:rPr>
      <w:rFonts w:ascii="Times New Roman" w:eastAsia="Calibri" w:hAnsi="Times New Roman" w:cs="Times New Roman"/>
      <w:sz w:val="28"/>
    </w:rPr>
  </w:style>
  <w:style w:type="character" w:customStyle="1" w:styleId="A40">
    <w:name w:val="A4"/>
    <w:uiPriority w:val="99"/>
    <w:rsid w:val="00AB6E9B"/>
    <w:rPr>
      <w:rFonts w:cs="Pragmatica"/>
      <w:color w:val="005AAB"/>
      <w:sz w:val="21"/>
      <w:szCs w:val="21"/>
    </w:rPr>
  </w:style>
  <w:style w:type="paragraph" w:styleId="a7">
    <w:name w:val="Normal (Web)"/>
    <w:basedOn w:val="a"/>
    <w:uiPriority w:val="99"/>
    <w:unhideWhenUsed/>
    <w:rsid w:val="00AB6E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uiPriority w:val="99"/>
    <w:rsid w:val="006A3A3D"/>
    <w:pPr>
      <w:widowControl w:val="0"/>
      <w:spacing w:after="0" w:line="240" w:lineRule="auto"/>
    </w:pPr>
    <w:rPr>
      <w:rFonts w:ascii="Times New Roman" w:eastAsia="Times New Roman" w:hAnsi="Times New Roman" w:cs="Times New Roman"/>
      <w:color w:val="000000"/>
      <w:sz w:val="24"/>
      <w:szCs w:val="20"/>
      <w:lang w:val="en-US"/>
    </w:rPr>
  </w:style>
  <w:style w:type="character" w:customStyle="1" w:styleId="a9">
    <w:name w:val="Основной текст Знак"/>
    <w:basedOn w:val="a0"/>
    <w:link w:val="a8"/>
    <w:uiPriority w:val="99"/>
    <w:rsid w:val="006A3A3D"/>
    <w:rPr>
      <w:rFonts w:ascii="Times New Roman" w:eastAsia="Times New Roman" w:hAnsi="Times New Roman" w:cs="Times New Roman"/>
      <w:color w:val="000000"/>
      <w:sz w:val="24"/>
      <w:szCs w:val="20"/>
      <w:lang w:val="en-US"/>
    </w:rPr>
  </w:style>
  <w:style w:type="paragraph" w:styleId="aa">
    <w:name w:val="footnote text"/>
    <w:basedOn w:val="a"/>
    <w:link w:val="ab"/>
    <w:uiPriority w:val="99"/>
    <w:semiHidden/>
    <w:rsid w:val="006A3A3D"/>
    <w:pPr>
      <w:spacing w:after="0" w:line="240" w:lineRule="auto"/>
    </w:pPr>
    <w:rPr>
      <w:rFonts w:ascii="Times New Roman" w:eastAsia="Times New Roman" w:hAnsi="Times New Roman" w:cs="Times New Roman"/>
      <w:sz w:val="20"/>
      <w:szCs w:val="20"/>
      <w:lang w:val="en-US"/>
    </w:rPr>
  </w:style>
  <w:style w:type="character" w:customStyle="1" w:styleId="ab">
    <w:name w:val="Текст сноски Знак"/>
    <w:basedOn w:val="a0"/>
    <w:link w:val="aa"/>
    <w:uiPriority w:val="99"/>
    <w:semiHidden/>
    <w:rsid w:val="006A3A3D"/>
    <w:rPr>
      <w:rFonts w:ascii="Times New Roman" w:eastAsia="Times New Roman" w:hAnsi="Times New Roman" w:cs="Times New Roman"/>
      <w:sz w:val="20"/>
      <w:szCs w:val="20"/>
      <w:lang w:val="en-US"/>
    </w:rPr>
  </w:style>
  <w:style w:type="character" w:styleId="ac">
    <w:name w:val="footnote reference"/>
    <w:basedOn w:val="a0"/>
    <w:uiPriority w:val="99"/>
    <w:semiHidden/>
    <w:rsid w:val="006A3A3D"/>
    <w:rPr>
      <w:rFonts w:cs="Times New Roman"/>
      <w:vertAlign w:val="superscript"/>
    </w:rPr>
  </w:style>
  <w:style w:type="table" w:styleId="ad">
    <w:name w:val="Grid Table Light"/>
    <w:basedOn w:val="a1"/>
    <w:uiPriority w:val="40"/>
    <w:rsid w:val="00E701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nsPlusNormal">
    <w:name w:val="ConsPlusNormal"/>
    <w:rsid w:val="0034533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e">
    <w:name w:val="header"/>
    <w:basedOn w:val="a"/>
    <w:link w:val="af"/>
    <w:uiPriority w:val="99"/>
    <w:unhideWhenUsed/>
    <w:rsid w:val="007D615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D615E"/>
  </w:style>
  <w:style w:type="paragraph" w:styleId="af0">
    <w:name w:val="footer"/>
    <w:basedOn w:val="a"/>
    <w:link w:val="af1"/>
    <w:uiPriority w:val="99"/>
    <w:unhideWhenUsed/>
    <w:rsid w:val="007D615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D615E"/>
  </w:style>
  <w:style w:type="character" w:styleId="af2">
    <w:name w:val="Strong"/>
    <w:basedOn w:val="a0"/>
    <w:uiPriority w:val="22"/>
    <w:qFormat/>
    <w:rsid w:val="00802005"/>
    <w:rPr>
      <w:b/>
      <w:bCs/>
    </w:rPr>
  </w:style>
  <w:style w:type="character" w:customStyle="1" w:styleId="10">
    <w:name w:val="Заголовок 1 Знак"/>
    <w:basedOn w:val="a0"/>
    <w:link w:val="1"/>
    <w:uiPriority w:val="9"/>
    <w:rsid w:val="00A07482"/>
    <w:rPr>
      <w:rFonts w:ascii="Times New Roman" w:eastAsia="Times New Roman" w:hAnsi="Times New Roman" w:cs="Times New Roman"/>
      <w:b/>
      <w:bCs/>
      <w:kern w:val="36"/>
      <w:sz w:val="48"/>
      <w:szCs w:val="48"/>
      <w:lang w:eastAsia="ru-RU"/>
    </w:rPr>
  </w:style>
  <w:style w:type="character" w:customStyle="1" w:styleId="11">
    <w:name w:val="Заголовок №1_"/>
    <w:basedOn w:val="a0"/>
    <w:rsid w:val="00D02817"/>
    <w:rPr>
      <w:b w:val="0"/>
      <w:bCs w:val="0"/>
      <w:i w:val="0"/>
      <w:iCs w:val="0"/>
      <w:smallCaps w:val="0"/>
      <w:strike w:val="0"/>
      <w:sz w:val="16"/>
      <w:szCs w:val="16"/>
      <w:u w:val="none"/>
    </w:rPr>
  </w:style>
  <w:style w:type="character" w:customStyle="1" w:styleId="12">
    <w:name w:val="Заголовок №1"/>
    <w:basedOn w:val="11"/>
    <w:rsid w:val="00D02817"/>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style>
  <w:style w:type="character" w:customStyle="1" w:styleId="2">
    <w:name w:val="Основной текст (2)_"/>
    <w:basedOn w:val="a0"/>
    <w:link w:val="20"/>
    <w:rsid w:val="00D02817"/>
    <w:rPr>
      <w:sz w:val="16"/>
      <w:szCs w:val="16"/>
      <w:shd w:val="clear" w:color="auto" w:fill="FFFFFF"/>
    </w:rPr>
  </w:style>
  <w:style w:type="paragraph" w:customStyle="1" w:styleId="20">
    <w:name w:val="Основной текст (2)"/>
    <w:basedOn w:val="a"/>
    <w:link w:val="2"/>
    <w:rsid w:val="00D02817"/>
    <w:pPr>
      <w:widowControl w:val="0"/>
      <w:shd w:val="clear" w:color="auto" w:fill="FFFFFF"/>
      <w:spacing w:before="180" w:after="0" w:line="252" w:lineRule="exact"/>
      <w:jc w:val="both"/>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328">
      <w:bodyDiv w:val="1"/>
      <w:marLeft w:val="0"/>
      <w:marRight w:val="0"/>
      <w:marTop w:val="0"/>
      <w:marBottom w:val="0"/>
      <w:divBdr>
        <w:top w:val="none" w:sz="0" w:space="0" w:color="auto"/>
        <w:left w:val="none" w:sz="0" w:space="0" w:color="auto"/>
        <w:bottom w:val="none" w:sz="0" w:space="0" w:color="auto"/>
        <w:right w:val="none" w:sz="0" w:space="0" w:color="auto"/>
      </w:divBdr>
    </w:div>
    <w:div w:id="245842881">
      <w:bodyDiv w:val="1"/>
      <w:marLeft w:val="0"/>
      <w:marRight w:val="0"/>
      <w:marTop w:val="0"/>
      <w:marBottom w:val="0"/>
      <w:divBdr>
        <w:top w:val="none" w:sz="0" w:space="0" w:color="auto"/>
        <w:left w:val="none" w:sz="0" w:space="0" w:color="auto"/>
        <w:bottom w:val="none" w:sz="0" w:space="0" w:color="auto"/>
        <w:right w:val="none" w:sz="0" w:space="0" w:color="auto"/>
      </w:divBdr>
    </w:div>
    <w:div w:id="262612948">
      <w:bodyDiv w:val="1"/>
      <w:marLeft w:val="0"/>
      <w:marRight w:val="0"/>
      <w:marTop w:val="0"/>
      <w:marBottom w:val="0"/>
      <w:divBdr>
        <w:top w:val="none" w:sz="0" w:space="0" w:color="auto"/>
        <w:left w:val="none" w:sz="0" w:space="0" w:color="auto"/>
        <w:bottom w:val="none" w:sz="0" w:space="0" w:color="auto"/>
        <w:right w:val="none" w:sz="0" w:space="0" w:color="auto"/>
      </w:divBdr>
    </w:div>
    <w:div w:id="316611054">
      <w:bodyDiv w:val="1"/>
      <w:marLeft w:val="0"/>
      <w:marRight w:val="0"/>
      <w:marTop w:val="0"/>
      <w:marBottom w:val="0"/>
      <w:divBdr>
        <w:top w:val="none" w:sz="0" w:space="0" w:color="auto"/>
        <w:left w:val="none" w:sz="0" w:space="0" w:color="auto"/>
        <w:bottom w:val="none" w:sz="0" w:space="0" w:color="auto"/>
        <w:right w:val="none" w:sz="0" w:space="0" w:color="auto"/>
      </w:divBdr>
    </w:div>
    <w:div w:id="347560630">
      <w:bodyDiv w:val="1"/>
      <w:marLeft w:val="0"/>
      <w:marRight w:val="0"/>
      <w:marTop w:val="0"/>
      <w:marBottom w:val="0"/>
      <w:divBdr>
        <w:top w:val="none" w:sz="0" w:space="0" w:color="auto"/>
        <w:left w:val="none" w:sz="0" w:space="0" w:color="auto"/>
        <w:bottom w:val="none" w:sz="0" w:space="0" w:color="auto"/>
        <w:right w:val="none" w:sz="0" w:space="0" w:color="auto"/>
      </w:divBdr>
    </w:div>
    <w:div w:id="681124889">
      <w:bodyDiv w:val="1"/>
      <w:marLeft w:val="0"/>
      <w:marRight w:val="0"/>
      <w:marTop w:val="0"/>
      <w:marBottom w:val="0"/>
      <w:divBdr>
        <w:top w:val="none" w:sz="0" w:space="0" w:color="auto"/>
        <w:left w:val="none" w:sz="0" w:space="0" w:color="auto"/>
        <w:bottom w:val="none" w:sz="0" w:space="0" w:color="auto"/>
        <w:right w:val="none" w:sz="0" w:space="0" w:color="auto"/>
      </w:divBdr>
    </w:div>
    <w:div w:id="910431707">
      <w:bodyDiv w:val="1"/>
      <w:marLeft w:val="0"/>
      <w:marRight w:val="0"/>
      <w:marTop w:val="0"/>
      <w:marBottom w:val="0"/>
      <w:divBdr>
        <w:top w:val="none" w:sz="0" w:space="0" w:color="auto"/>
        <w:left w:val="none" w:sz="0" w:space="0" w:color="auto"/>
        <w:bottom w:val="none" w:sz="0" w:space="0" w:color="auto"/>
        <w:right w:val="none" w:sz="0" w:space="0" w:color="auto"/>
      </w:divBdr>
    </w:div>
    <w:div w:id="1226145143">
      <w:bodyDiv w:val="1"/>
      <w:marLeft w:val="0"/>
      <w:marRight w:val="0"/>
      <w:marTop w:val="0"/>
      <w:marBottom w:val="0"/>
      <w:divBdr>
        <w:top w:val="none" w:sz="0" w:space="0" w:color="auto"/>
        <w:left w:val="none" w:sz="0" w:space="0" w:color="auto"/>
        <w:bottom w:val="none" w:sz="0" w:space="0" w:color="auto"/>
        <w:right w:val="none" w:sz="0" w:space="0" w:color="auto"/>
      </w:divBdr>
    </w:div>
    <w:div w:id="1235166637">
      <w:bodyDiv w:val="1"/>
      <w:marLeft w:val="0"/>
      <w:marRight w:val="0"/>
      <w:marTop w:val="0"/>
      <w:marBottom w:val="0"/>
      <w:divBdr>
        <w:top w:val="none" w:sz="0" w:space="0" w:color="auto"/>
        <w:left w:val="none" w:sz="0" w:space="0" w:color="auto"/>
        <w:bottom w:val="none" w:sz="0" w:space="0" w:color="auto"/>
        <w:right w:val="none" w:sz="0" w:space="0" w:color="auto"/>
      </w:divBdr>
    </w:div>
    <w:div w:id="1316687564">
      <w:bodyDiv w:val="1"/>
      <w:marLeft w:val="0"/>
      <w:marRight w:val="0"/>
      <w:marTop w:val="0"/>
      <w:marBottom w:val="0"/>
      <w:divBdr>
        <w:top w:val="none" w:sz="0" w:space="0" w:color="auto"/>
        <w:left w:val="none" w:sz="0" w:space="0" w:color="auto"/>
        <w:bottom w:val="none" w:sz="0" w:space="0" w:color="auto"/>
        <w:right w:val="none" w:sz="0" w:space="0" w:color="auto"/>
      </w:divBdr>
    </w:div>
    <w:div w:id="1412199439">
      <w:bodyDiv w:val="1"/>
      <w:marLeft w:val="0"/>
      <w:marRight w:val="0"/>
      <w:marTop w:val="0"/>
      <w:marBottom w:val="0"/>
      <w:divBdr>
        <w:top w:val="none" w:sz="0" w:space="0" w:color="auto"/>
        <w:left w:val="none" w:sz="0" w:space="0" w:color="auto"/>
        <w:bottom w:val="none" w:sz="0" w:space="0" w:color="auto"/>
        <w:right w:val="none" w:sz="0" w:space="0" w:color="auto"/>
      </w:divBdr>
    </w:div>
    <w:div w:id="1436948173">
      <w:bodyDiv w:val="1"/>
      <w:marLeft w:val="0"/>
      <w:marRight w:val="0"/>
      <w:marTop w:val="0"/>
      <w:marBottom w:val="0"/>
      <w:divBdr>
        <w:top w:val="none" w:sz="0" w:space="0" w:color="auto"/>
        <w:left w:val="none" w:sz="0" w:space="0" w:color="auto"/>
        <w:bottom w:val="none" w:sz="0" w:space="0" w:color="auto"/>
        <w:right w:val="none" w:sz="0" w:space="0" w:color="auto"/>
      </w:divBdr>
    </w:div>
    <w:div w:id="1468355707">
      <w:bodyDiv w:val="1"/>
      <w:marLeft w:val="0"/>
      <w:marRight w:val="0"/>
      <w:marTop w:val="0"/>
      <w:marBottom w:val="0"/>
      <w:divBdr>
        <w:top w:val="none" w:sz="0" w:space="0" w:color="auto"/>
        <w:left w:val="none" w:sz="0" w:space="0" w:color="auto"/>
        <w:bottom w:val="none" w:sz="0" w:space="0" w:color="auto"/>
        <w:right w:val="none" w:sz="0" w:space="0" w:color="auto"/>
      </w:divBdr>
      <w:divsChild>
        <w:div w:id="24526903">
          <w:marLeft w:val="446"/>
          <w:marRight w:val="0"/>
          <w:marTop w:val="0"/>
          <w:marBottom w:val="0"/>
          <w:divBdr>
            <w:top w:val="none" w:sz="0" w:space="0" w:color="auto"/>
            <w:left w:val="none" w:sz="0" w:space="0" w:color="auto"/>
            <w:bottom w:val="none" w:sz="0" w:space="0" w:color="auto"/>
            <w:right w:val="none" w:sz="0" w:space="0" w:color="auto"/>
          </w:divBdr>
        </w:div>
        <w:div w:id="899707383">
          <w:marLeft w:val="446"/>
          <w:marRight w:val="0"/>
          <w:marTop w:val="0"/>
          <w:marBottom w:val="0"/>
          <w:divBdr>
            <w:top w:val="none" w:sz="0" w:space="0" w:color="auto"/>
            <w:left w:val="none" w:sz="0" w:space="0" w:color="auto"/>
            <w:bottom w:val="none" w:sz="0" w:space="0" w:color="auto"/>
            <w:right w:val="none" w:sz="0" w:space="0" w:color="auto"/>
          </w:divBdr>
        </w:div>
        <w:div w:id="461535666">
          <w:marLeft w:val="446"/>
          <w:marRight w:val="0"/>
          <w:marTop w:val="0"/>
          <w:marBottom w:val="0"/>
          <w:divBdr>
            <w:top w:val="none" w:sz="0" w:space="0" w:color="auto"/>
            <w:left w:val="none" w:sz="0" w:space="0" w:color="auto"/>
            <w:bottom w:val="none" w:sz="0" w:space="0" w:color="auto"/>
            <w:right w:val="none" w:sz="0" w:space="0" w:color="auto"/>
          </w:divBdr>
        </w:div>
      </w:divsChild>
    </w:div>
    <w:div w:id="1515026049">
      <w:bodyDiv w:val="1"/>
      <w:marLeft w:val="0"/>
      <w:marRight w:val="0"/>
      <w:marTop w:val="0"/>
      <w:marBottom w:val="0"/>
      <w:divBdr>
        <w:top w:val="none" w:sz="0" w:space="0" w:color="auto"/>
        <w:left w:val="none" w:sz="0" w:space="0" w:color="auto"/>
        <w:bottom w:val="none" w:sz="0" w:space="0" w:color="auto"/>
        <w:right w:val="none" w:sz="0" w:space="0" w:color="auto"/>
      </w:divBdr>
    </w:div>
    <w:div w:id="1529950102">
      <w:bodyDiv w:val="1"/>
      <w:marLeft w:val="0"/>
      <w:marRight w:val="0"/>
      <w:marTop w:val="0"/>
      <w:marBottom w:val="0"/>
      <w:divBdr>
        <w:top w:val="none" w:sz="0" w:space="0" w:color="auto"/>
        <w:left w:val="none" w:sz="0" w:space="0" w:color="auto"/>
        <w:bottom w:val="none" w:sz="0" w:space="0" w:color="auto"/>
        <w:right w:val="none" w:sz="0" w:space="0" w:color="auto"/>
      </w:divBdr>
    </w:div>
    <w:div w:id="1692954204">
      <w:bodyDiv w:val="1"/>
      <w:marLeft w:val="0"/>
      <w:marRight w:val="0"/>
      <w:marTop w:val="0"/>
      <w:marBottom w:val="0"/>
      <w:divBdr>
        <w:top w:val="none" w:sz="0" w:space="0" w:color="auto"/>
        <w:left w:val="none" w:sz="0" w:space="0" w:color="auto"/>
        <w:bottom w:val="none" w:sz="0" w:space="0" w:color="auto"/>
        <w:right w:val="none" w:sz="0" w:space="0" w:color="auto"/>
      </w:divBdr>
    </w:div>
    <w:div w:id="1694722908">
      <w:bodyDiv w:val="1"/>
      <w:marLeft w:val="0"/>
      <w:marRight w:val="0"/>
      <w:marTop w:val="0"/>
      <w:marBottom w:val="0"/>
      <w:divBdr>
        <w:top w:val="none" w:sz="0" w:space="0" w:color="auto"/>
        <w:left w:val="none" w:sz="0" w:space="0" w:color="auto"/>
        <w:bottom w:val="none" w:sz="0" w:space="0" w:color="auto"/>
        <w:right w:val="none" w:sz="0" w:space="0" w:color="auto"/>
      </w:divBdr>
    </w:div>
    <w:div w:id="1736316973">
      <w:bodyDiv w:val="1"/>
      <w:marLeft w:val="0"/>
      <w:marRight w:val="0"/>
      <w:marTop w:val="0"/>
      <w:marBottom w:val="0"/>
      <w:divBdr>
        <w:top w:val="none" w:sz="0" w:space="0" w:color="auto"/>
        <w:left w:val="none" w:sz="0" w:space="0" w:color="auto"/>
        <w:bottom w:val="none" w:sz="0" w:space="0" w:color="auto"/>
        <w:right w:val="none" w:sz="0" w:space="0" w:color="auto"/>
      </w:divBdr>
    </w:div>
    <w:div w:id="1773938014">
      <w:bodyDiv w:val="1"/>
      <w:marLeft w:val="0"/>
      <w:marRight w:val="0"/>
      <w:marTop w:val="0"/>
      <w:marBottom w:val="0"/>
      <w:divBdr>
        <w:top w:val="none" w:sz="0" w:space="0" w:color="auto"/>
        <w:left w:val="none" w:sz="0" w:space="0" w:color="auto"/>
        <w:bottom w:val="none" w:sz="0" w:space="0" w:color="auto"/>
        <w:right w:val="none" w:sz="0" w:space="0" w:color="auto"/>
      </w:divBdr>
      <w:divsChild>
        <w:div w:id="1930500941">
          <w:marLeft w:val="547"/>
          <w:marRight w:val="0"/>
          <w:marTop w:val="0"/>
          <w:marBottom w:val="0"/>
          <w:divBdr>
            <w:top w:val="none" w:sz="0" w:space="0" w:color="auto"/>
            <w:left w:val="none" w:sz="0" w:space="0" w:color="auto"/>
            <w:bottom w:val="none" w:sz="0" w:space="0" w:color="auto"/>
            <w:right w:val="none" w:sz="0" w:space="0" w:color="auto"/>
          </w:divBdr>
        </w:div>
        <w:div w:id="1689407561">
          <w:marLeft w:val="547"/>
          <w:marRight w:val="0"/>
          <w:marTop w:val="0"/>
          <w:marBottom w:val="0"/>
          <w:divBdr>
            <w:top w:val="none" w:sz="0" w:space="0" w:color="auto"/>
            <w:left w:val="none" w:sz="0" w:space="0" w:color="auto"/>
            <w:bottom w:val="none" w:sz="0" w:space="0" w:color="auto"/>
            <w:right w:val="none" w:sz="0" w:space="0" w:color="auto"/>
          </w:divBdr>
        </w:div>
        <w:div w:id="1522160988">
          <w:marLeft w:val="547"/>
          <w:marRight w:val="0"/>
          <w:marTop w:val="0"/>
          <w:marBottom w:val="0"/>
          <w:divBdr>
            <w:top w:val="none" w:sz="0" w:space="0" w:color="auto"/>
            <w:left w:val="none" w:sz="0" w:space="0" w:color="auto"/>
            <w:bottom w:val="none" w:sz="0" w:space="0" w:color="auto"/>
            <w:right w:val="none" w:sz="0" w:space="0" w:color="auto"/>
          </w:divBdr>
        </w:div>
        <w:div w:id="1143472650">
          <w:marLeft w:val="547"/>
          <w:marRight w:val="0"/>
          <w:marTop w:val="0"/>
          <w:marBottom w:val="0"/>
          <w:divBdr>
            <w:top w:val="none" w:sz="0" w:space="0" w:color="auto"/>
            <w:left w:val="none" w:sz="0" w:space="0" w:color="auto"/>
            <w:bottom w:val="none" w:sz="0" w:space="0" w:color="auto"/>
            <w:right w:val="none" w:sz="0" w:space="0" w:color="auto"/>
          </w:divBdr>
        </w:div>
        <w:div w:id="2000886625">
          <w:marLeft w:val="547"/>
          <w:marRight w:val="0"/>
          <w:marTop w:val="0"/>
          <w:marBottom w:val="0"/>
          <w:divBdr>
            <w:top w:val="none" w:sz="0" w:space="0" w:color="auto"/>
            <w:left w:val="none" w:sz="0" w:space="0" w:color="auto"/>
            <w:bottom w:val="none" w:sz="0" w:space="0" w:color="auto"/>
            <w:right w:val="none" w:sz="0" w:space="0" w:color="auto"/>
          </w:divBdr>
        </w:div>
        <w:div w:id="762804158">
          <w:marLeft w:val="547"/>
          <w:marRight w:val="0"/>
          <w:marTop w:val="0"/>
          <w:marBottom w:val="0"/>
          <w:divBdr>
            <w:top w:val="none" w:sz="0" w:space="0" w:color="auto"/>
            <w:left w:val="none" w:sz="0" w:space="0" w:color="auto"/>
            <w:bottom w:val="none" w:sz="0" w:space="0" w:color="auto"/>
            <w:right w:val="none" w:sz="0" w:space="0" w:color="auto"/>
          </w:divBdr>
        </w:div>
        <w:div w:id="1611208224">
          <w:marLeft w:val="547"/>
          <w:marRight w:val="0"/>
          <w:marTop w:val="0"/>
          <w:marBottom w:val="0"/>
          <w:divBdr>
            <w:top w:val="none" w:sz="0" w:space="0" w:color="auto"/>
            <w:left w:val="none" w:sz="0" w:space="0" w:color="auto"/>
            <w:bottom w:val="none" w:sz="0" w:space="0" w:color="auto"/>
            <w:right w:val="none" w:sz="0" w:space="0" w:color="auto"/>
          </w:divBdr>
        </w:div>
        <w:div w:id="118810686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28</Pages>
  <Words>8874</Words>
  <Characters>50587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21</cp:revision>
  <dcterms:created xsi:type="dcterms:W3CDTF">2018-03-22T06:10:00Z</dcterms:created>
  <dcterms:modified xsi:type="dcterms:W3CDTF">2018-07-30T06:01:00Z</dcterms:modified>
</cp:coreProperties>
</file>